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80839B" w14:textId="4C7A6278" w:rsidR="0054657B" w:rsidRDefault="00B62369" w:rsidP="003D6167">
      <w:pPr>
        <w:spacing w:after="120" w:line="264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</w:t>
      </w:r>
      <w:r w:rsidR="00F91A39">
        <w:rPr>
          <w:rFonts w:ascii="Arial" w:hAnsi="Arial" w:cs="Arial"/>
        </w:rPr>
        <w:t>3</w:t>
      </w:r>
    </w:p>
    <w:p w14:paraId="0B9FC87B" w14:textId="77777777" w:rsidR="00705D92" w:rsidRDefault="00705D92">
      <w:pPr>
        <w:spacing w:after="120" w:line="264" w:lineRule="auto"/>
        <w:ind w:left="360"/>
        <w:jc w:val="center"/>
        <w:rPr>
          <w:rFonts w:ascii="Arial" w:hAnsi="Arial" w:cs="Arial"/>
          <w:sz w:val="32"/>
          <w:szCs w:val="32"/>
        </w:rPr>
      </w:pPr>
    </w:p>
    <w:p w14:paraId="7BECCDA8" w14:textId="77777777" w:rsidR="00345B38" w:rsidRDefault="00345B38" w:rsidP="00EF7E59">
      <w:pPr>
        <w:spacing w:after="120" w:line="264" w:lineRule="auto"/>
        <w:ind w:left="360"/>
        <w:jc w:val="center"/>
        <w:rPr>
          <w:rFonts w:ascii="Arial" w:hAnsi="Arial" w:cs="Arial"/>
          <w:sz w:val="32"/>
          <w:szCs w:val="32"/>
        </w:rPr>
      </w:pPr>
    </w:p>
    <w:p w14:paraId="13309207" w14:textId="3557949B" w:rsidR="000C3BDF" w:rsidRPr="00EF7E59" w:rsidRDefault="000C3BDF" w:rsidP="00EF7E59">
      <w:pPr>
        <w:spacing w:after="120" w:line="264" w:lineRule="auto"/>
        <w:ind w:left="360"/>
        <w:jc w:val="center"/>
        <w:rPr>
          <w:rFonts w:ascii="Arial" w:hAnsi="Arial" w:cs="Arial"/>
          <w:sz w:val="32"/>
          <w:szCs w:val="32"/>
        </w:rPr>
      </w:pPr>
      <w:r w:rsidRPr="00EF7E59">
        <w:rPr>
          <w:rFonts w:ascii="Arial" w:hAnsi="Arial" w:cs="Arial"/>
          <w:sz w:val="32"/>
          <w:szCs w:val="32"/>
        </w:rPr>
        <w:t xml:space="preserve">POWIERZENIE </w:t>
      </w:r>
      <w:r w:rsidR="002C7002">
        <w:rPr>
          <w:rFonts w:ascii="Arial" w:hAnsi="Arial" w:cs="Arial"/>
          <w:sz w:val="32"/>
          <w:szCs w:val="32"/>
        </w:rPr>
        <w:t xml:space="preserve">PRZETWARZANIA </w:t>
      </w:r>
      <w:r w:rsidRPr="00EF7E59">
        <w:rPr>
          <w:rFonts w:ascii="Arial" w:hAnsi="Arial" w:cs="Arial"/>
          <w:sz w:val="32"/>
          <w:szCs w:val="32"/>
        </w:rPr>
        <w:t>DANYCH OSOBOWYCH</w:t>
      </w:r>
      <w:r w:rsidR="00E37311">
        <w:rPr>
          <w:rFonts w:ascii="Arial" w:hAnsi="Arial" w:cs="Arial"/>
          <w:sz w:val="32"/>
          <w:szCs w:val="32"/>
        </w:rPr>
        <w:t xml:space="preserve"> (P</w:t>
      </w:r>
      <w:r w:rsidR="002C7002">
        <w:rPr>
          <w:rFonts w:ascii="Arial" w:hAnsi="Arial" w:cs="Arial"/>
          <w:sz w:val="32"/>
          <w:szCs w:val="32"/>
        </w:rPr>
        <w:t>P</w:t>
      </w:r>
      <w:r w:rsidR="00E37311">
        <w:rPr>
          <w:rFonts w:ascii="Arial" w:hAnsi="Arial" w:cs="Arial"/>
          <w:sz w:val="32"/>
          <w:szCs w:val="32"/>
        </w:rPr>
        <w:t>DO)</w:t>
      </w:r>
    </w:p>
    <w:p w14:paraId="1B45AD2C" w14:textId="77777777" w:rsidR="0054657B" w:rsidRPr="006D2F7A" w:rsidRDefault="0054657B" w:rsidP="00665638">
      <w:pPr>
        <w:spacing w:after="120" w:line="264" w:lineRule="auto"/>
        <w:ind w:left="1080"/>
        <w:rPr>
          <w:rFonts w:ascii="Arial" w:hAnsi="Arial" w:cs="Arial"/>
        </w:rPr>
      </w:pPr>
    </w:p>
    <w:p w14:paraId="5B113EFC" w14:textId="12A89269" w:rsidR="0054657B" w:rsidRPr="00667FB7" w:rsidRDefault="0054657B" w:rsidP="003D6167">
      <w:pPr>
        <w:pStyle w:val="NAG1"/>
        <w:ind w:left="567" w:hanging="567"/>
      </w:pPr>
      <w:r w:rsidRPr="003D6167">
        <w:rPr>
          <w:sz w:val="22"/>
          <w:szCs w:val="22"/>
        </w:rPr>
        <w:t>OŚWIADCZENIA STRON</w:t>
      </w:r>
    </w:p>
    <w:p w14:paraId="7D9DB8D0" w14:textId="4165B9A2" w:rsidR="0054657B" w:rsidRPr="00386C59" w:rsidRDefault="00C67D2D" w:rsidP="003D6167">
      <w:pPr>
        <w:pStyle w:val="Akapitzlist"/>
        <w:numPr>
          <w:ilvl w:val="0"/>
          <w:numId w:val="83"/>
        </w:numPr>
        <w:spacing w:after="0"/>
        <w:ind w:left="567" w:hanging="567"/>
        <w:jc w:val="both"/>
      </w:pPr>
      <w:r w:rsidRPr="003D6167">
        <w:rPr>
          <w:rFonts w:ascii="Arial" w:hAnsi="Arial" w:cs="Arial"/>
        </w:rPr>
        <w:t>Strony oświadczają, że PPDO reguluje kwestie, o których mowa w art. 28 Rozporządzenia Parlamentu Europejskiego i Rady UE 2016/679 (dalej: RODO) w związku z zawarciem Umowy (czyli umowy głównej, do której PPDO stanowi załącznik)</w:t>
      </w:r>
      <w:r w:rsidR="00F60D90">
        <w:rPr>
          <w:rFonts w:ascii="Arial" w:hAnsi="Arial" w:cs="Arial"/>
        </w:rPr>
        <w:t>.</w:t>
      </w:r>
    </w:p>
    <w:p w14:paraId="26C809B0" w14:textId="180B7037" w:rsidR="0054657B" w:rsidRPr="00386C59" w:rsidRDefault="00755551" w:rsidP="003D6167">
      <w:pPr>
        <w:pStyle w:val="Akapitzlist"/>
        <w:numPr>
          <w:ilvl w:val="0"/>
          <w:numId w:val="83"/>
        </w:numPr>
        <w:spacing w:after="0"/>
        <w:ind w:left="567" w:hanging="567"/>
        <w:jc w:val="both"/>
      </w:pPr>
      <w:r w:rsidRPr="003D6167">
        <w:rPr>
          <w:rFonts w:ascii="Arial" w:hAnsi="Arial" w:cs="Arial"/>
        </w:rPr>
        <w:t>ORLEN</w:t>
      </w:r>
      <w:r w:rsidR="00345B38">
        <w:rPr>
          <w:rFonts w:ascii="Arial" w:hAnsi="Arial" w:cs="Arial"/>
        </w:rPr>
        <w:t xml:space="preserve"> Termika</w:t>
      </w:r>
      <w:r w:rsidRPr="003D6167">
        <w:rPr>
          <w:rFonts w:ascii="Arial" w:hAnsi="Arial" w:cs="Arial"/>
        </w:rPr>
        <w:t xml:space="preserve"> S.A.</w:t>
      </w:r>
      <w:r w:rsidR="00493D98" w:rsidRPr="003D6167">
        <w:rPr>
          <w:rFonts w:ascii="Arial" w:hAnsi="Arial" w:cs="Arial"/>
        </w:rPr>
        <w:t xml:space="preserve"> </w:t>
      </w:r>
      <w:r w:rsidR="0054657B" w:rsidRPr="003D6167">
        <w:rPr>
          <w:rFonts w:ascii="Arial" w:hAnsi="Arial" w:cs="Arial"/>
        </w:rPr>
        <w:t xml:space="preserve">oświadcza, iż jest administratorem </w:t>
      </w:r>
      <w:r w:rsidR="007F2845" w:rsidRPr="003D6167">
        <w:rPr>
          <w:rFonts w:ascii="Arial" w:hAnsi="Arial" w:cs="Arial"/>
        </w:rPr>
        <w:t>d</w:t>
      </w:r>
      <w:r w:rsidR="0054657B" w:rsidRPr="003D6167">
        <w:rPr>
          <w:rFonts w:ascii="Arial" w:hAnsi="Arial" w:cs="Arial"/>
        </w:rPr>
        <w:t xml:space="preserve">anych </w:t>
      </w:r>
      <w:r w:rsidR="007F2845" w:rsidRPr="003D6167">
        <w:rPr>
          <w:rFonts w:ascii="Arial" w:hAnsi="Arial" w:cs="Arial"/>
        </w:rPr>
        <w:t>o</w:t>
      </w:r>
      <w:r w:rsidR="0054657B" w:rsidRPr="003D6167">
        <w:rPr>
          <w:rFonts w:ascii="Arial" w:hAnsi="Arial" w:cs="Arial"/>
        </w:rPr>
        <w:t xml:space="preserve">sobowych w rozumieniu art. 4 pkt 7) RODO, tj. podmiotem który samodzielnie lub wspólnie z innymi ustala cele i sposoby </w:t>
      </w:r>
      <w:r w:rsidR="00E37311" w:rsidRPr="003D6167">
        <w:rPr>
          <w:rFonts w:ascii="Arial" w:hAnsi="Arial" w:cs="Arial"/>
        </w:rPr>
        <w:t>p</w:t>
      </w:r>
      <w:r w:rsidR="0054657B" w:rsidRPr="003D6167">
        <w:rPr>
          <w:rFonts w:ascii="Arial" w:hAnsi="Arial" w:cs="Arial"/>
        </w:rPr>
        <w:t xml:space="preserve">rzetwarzania </w:t>
      </w:r>
      <w:r w:rsidR="00E37311" w:rsidRPr="003D6167">
        <w:rPr>
          <w:rFonts w:ascii="Arial" w:hAnsi="Arial" w:cs="Arial"/>
        </w:rPr>
        <w:t>d</w:t>
      </w:r>
      <w:r w:rsidR="0054657B" w:rsidRPr="003D6167">
        <w:rPr>
          <w:rFonts w:ascii="Arial" w:hAnsi="Arial" w:cs="Arial"/>
        </w:rPr>
        <w:t xml:space="preserve">anych </w:t>
      </w:r>
      <w:r w:rsidR="00E37311" w:rsidRPr="003D6167">
        <w:rPr>
          <w:rFonts w:ascii="Arial" w:hAnsi="Arial" w:cs="Arial"/>
        </w:rPr>
        <w:t>o</w:t>
      </w:r>
      <w:r w:rsidR="0054657B" w:rsidRPr="003D6167">
        <w:rPr>
          <w:rFonts w:ascii="Arial" w:hAnsi="Arial" w:cs="Arial"/>
        </w:rPr>
        <w:t>sobowych</w:t>
      </w:r>
      <w:r w:rsidR="00F60D90">
        <w:rPr>
          <w:rFonts w:ascii="Arial" w:hAnsi="Arial" w:cs="Arial"/>
        </w:rPr>
        <w:t>.</w:t>
      </w:r>
      <w:r w:rsidR="0054657B" w:rsidRPr="003D6167">
        <w:rPr>
          <w:rFonts w:ascii="Arial" w:hAnsi="Arial" w:cs="Arial"/>
        </w:rPr>
        <w:t xml:space="preserve"> </w:t>
      </w:r>
    </w:p>
    <w:p w14:paraId="63285DCE" w14:textId="5DA6B76C" w:rsidR="0054657B" w:rsidRPr="00386C59" w:rsidRDefault="0054657B" w:rsidP="003D6167">
      <w:pPr>
        <w:pStyle w:val="Akapitzlist"/>
        <w:numPr>
          <w:ilvl w:val="0"/>
          <w:numId w:val="83"/>
        </w:numPr>
        <w:ind w:left="567" w:hanging="567"/>
        <w:jc w:val="both"/>
      </w:pPr>
      <w:r w:rsidRPr="003D6167">
        <w:rPr>
          <w:rFonts w:ascii="Arial" w:hAnsi="Arial" w:cs="Arial"/>
        </w:rPr>
        <w:t xml:space="preserve">Przetwarzający </w:t>
      </w:r>
      <w:r w:rsidR="00D4598D" w:rsidRPr="00CD21C4">
        <w:rPr>
          <w:rFonts w:ascii="Arial" w:hAnsi="Arial" w:cs="Arial"/>
        </w:rPr>
        <w:t>[</w:t>
      </w:r>
      <w:r w:rsidR="00D4598D" w:rsidRPr="00B62369">
        <w:rPr>
          <w:rFonts w:ascii="Arial" w:hAnsi="Arial" w:cs="Arial"/>
          <w:highlight w:val="yellow"/>
        </w:rPr>
        <w:t>…</w:t>
      </w:r>
      <w:r w:rsidR="00D4598D" w:rsidRPr="00CD21C4">
        <w:rPr>
          <w:rFonts w:ascii="Arial" w:hAnsi="Arial" w:cs="Arial"/>
        </w:rPr>
        <w:t>]</w:t>
      </w:r>
      <w:r w:rsidR="000C1208" w:rsidRPr="00CD21C4">
        <w:rPr>
          <w:rStyle w:val="Odwoanieprzypisudolnego"/>
          <w:rFonts w:ascii="Arial" w:hAnsi="Arial" w:cs="Arial"/>
        </w:rPr>
        <w:footnoteReference w:id="1"/>
      </w:r>
      <w:r w:rsidR="00D4598D">
        <w:rPr>
          <w:rFonts w:ascii="Arial" w:hAnsi="Arial" w:cs="Arial"/>
        </w:rPr>
        <w:t xml:space="preserve"> </w:t>
      </w:r>
      <w:r w:rsidRPr="003D6167">
        <w:rPr>
          <w:rFonts w:ascii="Arial" w:hAnsi="Arial" w:cs="Arial"/>
        </w:rPr>
        <w:t xml:space="preserve">oświadcza, iż </w:t>
      </w:r>
      <w:r w:rsidR="00C67D2D" w:rsidRPr="003D6167">
        <w:rPr>
          <w:rFonts w:ascii="Arial" w:hAnsi="Arial" w:cs="Arial"/>
        </w:rPr>
        <w:t xml:space="preserve">jest podmiotem przetwarzającym w rozumieniu art. 4 pkt. 8) RODO i </w:t>
      </w:r>
      <w:r w:rsidRPr="003D6167">
        <w:rPr>
          <w:rFonts w:ascii="Arial" w:hAnsi="Arial" w:cs="Arial"/>
        </w:rPr>
        <w:t xml:space="preserve">dysponuje środkami, doświadczeniem, wiedzą i wykwalifikowanym personelem, co umożliwia mu prawidłowe wykonanie </w:t>
      </w:r>
      <w:r w:rsidR="009C6715" w:rsidRPr="003D6167">
        <w:rPr>
          <w:rFonts w:ascii="Arial" w:hAnsi="Arial" w:cs="Arial"/>
        </w:rPr>
        <w:t xml:space="preserve">postanowień </w:t>
      </w:r>
      <w:r w:rsidR="00E37311" w:rsidRPr="003D6167">
        <w:rPr>
          <w:rFonts w:ascii="Arial" w:hAnsi="Arial" w:cs="Arial"/>
        </w:rPr>
        <w:t>P</w:t>
      </w:r>
      <w:r w:rsidR="002C7002" w:rsidRPr="003D6167">
        <w:rPr>
          <w:rFonts w:ascii="Arial" w:hAnsi="Arial" w:cs="Arial"/>
        </w:rPr>
        <w:t>P</w:t>
      </w:r>
      <w:r w:rsidR="00E37311" w:rsidRPr="003D6167">
        <w:rPr>
          <w:rFonts w:ascii="Arial" w:hAnsi="Arial" w:cs="Arial"/>
        </w:rPr>
        <w:t>DO</w:t>
      </w:r>
      <w:r w:rsidRPr="003D6167">
        <w:rPr>
          <w:rFonts w:ascii="Arial" w:hAnsi="Arial" w:cs="Arial"/>
        </w:rPr>
        <w:t>, w tym zapewnia wystarczające gwarancje wdrożenia odpowiednich środków technicznych i organizacyjnych, by przetwarzanie spełniało wymogi RODO</w:t>
      </w:r>
      <w:r w:rsidR="00A761BB" w:rsidRPr="003D6167">
        <w:rPr>
          <w:rFonts w:ascii="Arial" w:hAnsi="Arial" w:cs="Arial"/>
        </w:rPr>
        <w:t xml:space="preserve"> i chroniło prawa osób, których dane będzie przetwarzał na podstawie Umowy</w:t>
      </w:r>
      <w:r w:rsidRPr="003D6167">
        <w:rPr>
          <w:rFonts w:ascii="Arial" w:hAnsi="Arial" w:cs="Arial"/>
        </w:rPr>
        <w:t>.</w:t>
      </w:r>
    </w:p>
    <w:p w14:paraId="5A586F0E" w14:textId="77777777" w:rsidR="00993DA0" w:rsidRPr="00993DA0" w:rsidRDefault="008A2B9D" w:rsidP="003D6167">
      <w:pPr>
        <w:pStyle w:val="Akapitzlist"/>
        <w:numPr>
          <w:ilvl w:val="0"/>
          <w:numId w:val="83"/>
        </w:numPr>
        <w:ind w:left="567" w:hanging="567"/>
        <w:jc w:val="both"/>
      </w:pPr>
      <w:r w:rsidRPr="003D6167">
        <w:rPr>
          <w:rFonts w:ascii="Arial" w:hAnsi="Arial" w:cs="Arial"/>
        </w:rPr>
        <w:t xml:space="preserve">Administrator </w:t>
      </w:r>
      <w:r w:rsidR="00D4598D" w:rsidRPr="00D4598D">
        <w:rPr>
          <w:rFonts w:ascii="Arial" w:hAnsi="Arial" w:cs="Arial"/>
        </w:rPr>
        <w:t>oświadcza, że w sprawach związanych z przetwarzaniem danych osobowych możliwy jest kontakt z nim za pośrednictwem poczty elektronicznej na adres:</w:t>
      </w:r>
    </w:p>
    <w:p w14:paraId="5760902F" w14:textId="2E4A7876" w:rsidR="008A2B9D" w:rsidRPr="00993DA0" w:rsidRDefault="005B09CA" w:rsidP="00993DA0">
      <w:pPr>
        <w:pStyle w:val="Akapitzlist"/>
        <w:ind w:left="567"/>
        <w:jc w:val="both"/>
        <w:rPr>
          <w:rFonts w:ascii="Arial" w:hAnsi="Arial" w:cs="Arial"/>
        </w:rPr>
      </w:pPr>
      <w:hyperlink r:id="rId11" w:history="1">
        <w:r>
          <w:rPr>
            <w:rStyle w:val="Hipercze"/>
            <w:rFonts w:ascii="Arial" w:hAnsi="Arial" w:cs="Arial"/>
          </w:rPr>
          <w:t>o</w:t>
        </w:r>
        <w:r w:rsidR="00993DA0" w:rsidRPr="0073728F">
          <w:rPr>
            <w:rStyle w:val="Hipercze"/>
            <w:rFonts w:ascii="Arial" w:hAnsi="Arial" w:cs="Arial"/>
          </w:rPr>
          <w:t>chrona.danych@termika.orlen.pl</w:t>
        </w:r>
      </w:hyperlink>
      <w:r w:rsidR="00993DA0">
        <w:rPr>
          <w:rFonts w:ascii="Arial" w:hAnsi="Arial" w:cs="Arial"/>
        </w:rPr>
        <w:t xml:space="preserve"> </w:t>
      </w:r>
      <w:r w:rsidR="00D4598D" w:rsidRPr="00993DA0">
        <w:rPr>
          <w:rFonts w:ascii="Arial" w:hAnsi="Arial" w:cs="Arial"/>
        </w:rPr>
        <w:t>lub pisemnie na adres siedziby Administratora wskazany w komparycji Umowy</w:t>
      </w:r>
      <w:r w:rsidR="008A2B9D" w:rsidRPr="00993DA0">
        <w:rPr>
          <w:rFonts w:ascii="Arial" w:hAnsi="Arial" w:cs="Arial"/>
        </w:rPr>
        <w:t>.</w:t>
      </w:r>
    </w:p>
    <w:p w14:paraId="2E884C24" w14:textId="326664D3" w:rsidR="008A2B9D" w:rsidRPr="00386C59" w:rsidRDefault="008A2B9D" w:rsidP="003D6167">
      <w:pPr>
        <w:pStyle w:val="Akapitzlist"/>
        <w:numPr>
          <w:ilvl w:val="0"/>
          <w:numId w:val="83"/>
        </w:numPr>
        <w:ind w:left="567" w:hanging="567"/>
        <w:jc w:val="both"/>
      </w:pPr>
      <w:r w:rsidRPr="003D6167">
        <w:rPr>
          <w:rFonts w:ascii="Arial" w:hAnsi="Arial" w:cs="Arial"/>
        </w:rPr>
        <w:t xml:space="preserve">Przetwarzający </w:t>
      </w:r>
      <w:r w:rsidR="00D4598D" w:rsidRPr="00D4598D">
        <w:rPr>
          <w:rFonts w:ascii="Arial" w:hAnsi="Arial" w:cs="Arial"/>
        </w:rPr>
        <w:t xml:space="preserve">oświadcza, że w sprawach związanych z przetwarzaniem danych osobowych możliwy jest kontakt z nim za pośrednictwem poczty elektronicznej na adres: </w:t>
      </w:r>
      <w:r w:rsidR="00993DA0" w:rsidRPr="00CD21C4">
        <w:rPr>
          <w:rFonts w:ascii="Arial" w:hAnsi="Arial" w:cs="Arial"/>
          <w:highlight w:val="yellow"/>
        </w:rPr>
        <w:t>….</w:t>
      </w:r>
      <w:r w:rsidR="00D4598D" w:rsidRPr="00D4598D">
        <w:rPr>
          <w:rFonts w:ascii="Arial" w:hAnsi="Arial" w:cs="Arial"/>
        </w:rPr>
        <w:t xml:space="preserve"> lub pisemnie na adres siedziby Przetwarzającego wskazany w komparycji Umowy</w:t>
      </w:r>
      <w:r w:rsidRPr="003D6167">
        <w:rPr>
          <w:rFonts w:ascii="Arial" w:hAnsi="Arial" w:cs="Arial"/>
        </w:rPr>
        <w:t>.</w:t>
      </w:r>
    </w:p>
    <w:p w14:paraId="23414454" w14:textId="4B5D2E55" w:rsidR="00D3460B" w:rsidRPr="00493D98" w:rsidRDefault="00D3460B" w:rsidP="003D6167">
      <w:pPr>
        <w:pStyle w:val="Akapitzlist"/>
        <w:numPr>
          <w:ilvl w:val="0"/>
          <w:numId w:val="83"/>
        </w:numPr>
        <w:ind w:left="567" w:hanging="567"/>
        <w:jc w:val="both"/>
      </w:pPr>
      <w:r w:rsidRPr="003D6167">
        <w:rPr>
          <w:rFonts w:ascii="Arial" w:hAnsi="Arial" w:cs="Arial"/>
        </w:rPr>
        <w:t xml:space="preserve">Wszelka korespondencja dotycząca PPDO będzie kierowana przez Strony na wskazane w pkt 1.4 – 1.5 adresy e-mail. </w:t>
      </w:r>
    </w:p>
    <w:p w14:paraId="32670AFC" w14:textId="77777777" w:rsidR="00493D98" w:rsidRDefault="00493D98" w:rsidP="00493D98">
      <w:pPr>
        <w:jc w:val="both"/>
      </w:pPr>
    </w:p>
    <w:p w14:paraId="082C0624" w14:textId="77777777" w:rsidR="00493D98" w:rsidRPr="003D6167" w:rsidRDefault="00493D98" w:rsidP="00493D98">
      <w:pPr>
        <w:jc w:val="both"/>
      </w:pPr>
    </w:p>
    <w:p w14:paraId="06014F67" w14:textId="1E7D03C4" w:rsidR="00AB22B5" w:rsidRPr="00667FB7" w:rsidRDefault="00AB22B5" w:rsidP="003D6167">
      <w:pPr>
        <w:pStyle w:val="NAG1"/>
        <w:ind w:left="567" w:hanging="567"/>
      </w:pPr>
      <w:bookmarkStart w:id="0" w:name="_Hlk209522418"/>
      <w:r w:rsidRPr="003D6167">
        <w:rPr>
          <w:sz w:val="22"/>
          <w:szCs w:val="22"/>
        </w:rPr>
        <w:t>PRZEDMIOT, CEL I PODSTAWOWE ZASADY POWIERZENIA PRZETWARZANIA</w:t>
      </w:r>
    </w:p>
    <w:bookmarkEnd w:id="0"/>
    <w:p w14:paraId="29727867" w14:textId="344D9BDA" w:rsidR="0054657B" w:rsidRPr="00DA620A" w:rsidRDefault="00047DA8" w:rsidP="003D6167">
      <w:pPr>
        <w:pStyle w:val="Akapitzlist"/>
        <w:numPr>
          <w:ilvl w:val="0"/>
          <w:numId w:val="84"/>
        </w:numPr>
        <w:ind w:left="567" w:hanging="567"/>
        <w:jc w:val="both"/>
      </w:pPr>
      <w:r w:rsidRPr="00DA620A">
        <w:rPr>
          <w:rFonts w:ascii="Arial" w:hAnsi="Arial" w:cs="Arial"/>
        </w:rPr>
        <w:t xml:space="preserve">Administrator </w:t>
      </w:r>
      <w:r w:rsidR="008F23B4" w:rsidRPr="008F23B4">
        <w:rPr>
          <w:rFonts w:ascii="Arial" w:hAnsi="Arial" w:cs="Arial"/>
        </w:rPr>
        <w:t>powierza Przetwarzającemu do przetwarzania dane osobowe, a Przetwarzający zobowiązuje się do ich przetwarzania wyłącznie na udokumentowane polecenie Administratora, zgodnie z zakresem określonym w P</w:t>
      </w:r>
      <w:r w:rsidR="008F23B4">
        <w:rPr>
          <w:rFonts w:ascii="Arial" w:hAnsi="Arial" w:cs="Arial"/>
        </w:rPr>
        <w:t>P</w:t>
      </w:r>
      <w:r w:rsidR="008F23B4" w:rsidRPr="008F23B4">
        <w:rPr>
          <w:rFonts w:ascii="Arial" w:hAnsi="Arial" w:cs="Arial"/>
        </w:rPr>
        <w:t>DO oraz innymi udokumentowanymi instrukcjami przekazanymi przez Administratora, zgodnie z obowiązującym prawem</w:t>
      </w:r>
      <w:r w:rsidR="0054657B" w:rsidRPr="00DA620A">
        <w:rPr>
          <w:rFonts w:ascii="Arial" w:hAnsi="Arial" w:cs="Arial"/>
        </w:rPr>
        <w:t xml:space="preserve">. </w:t>
      </w:r>
    </w:p>
    <w:p w14:paraId="1F7D34C2" w14:textId="73356A00" w:rsidR="0054657B" w:rsidRPr="003D6167" w:rsidRDefault="00047DA8" w:rsidP="003D6167">
      <w:pPr>
        <w:pStyle w:val="Akapitzlist"/>
        <w:numPr>
          <w:ilvl w:val="0"/>
          <w:numId w:val="84"/>
        </w:numPr>
        <w:ind w:left="567" w:hanging="567"/>
        <w:jc w:val="both"/>
        <w:rPr>
          <w:rFonts w:ascii="Arial" w:hAnsi="Arial" w:cs="Arial"/>
        </w:rPr>
      </w:pPr>
      <w:bookmarkStart w:id="1" w:name="_Hlk209527530"/>
      <w:r w:rsidRPr="003D6167">
        <w:rPr>
          <w:rFonts w:ascii="Arial" w:hAnsi="Arial" w:cs="Arial"/>
        </w:rPr>
        <w:t xml:space="preserve">Przetwarzanie </w:t>
      </w:r>
      <w:r w:rsidR="002C7002" w:rsidRPr="003D6167">
        <w:rPr>
          <w:rFonts w:ascii="Arial" w:hAnsi="Arial" w:cs="Arial"/>
        </w:rPr>
        <w:t xml:space="preserve">danych osobowych </w:t>
      </w:r>
      <w:r w:rsidR="00667FB7">
        <w:rPr>
          <w:rFonts w:ascii="Arial" w:hAnsi="Arial" w:cs="Arial"/>
        </w:rPr>
        <w:t xml:space="preserve">odbywa </w:t>
      </w:r>
      <w:r w:rsidR="008F3B55" w:rsidRPr="008F3B55">
        <w:rPr>
          <w:rFonts w:ascii="Arial" w:hAnsi="Arial" w:cs="Arial"/>
        </w:rPr>
        <w:t>się w celu wykonania Umowy, zgodnie z jej przedmiotem oraz zakresem i sposobem przetwarzania określonym w P</w:t>
      </w:r>
      <w:r w:rsidR="008F3B55">
        <w:rPr>
          <w:rFonts w:ascii="Arial" w:hAnsi="Arial" w:cs="Arial"/>
        </w:rPr>
        <w:t>P</w:t>
      </w:r>
      <w:r w:rsidR="008F3B55" w:rsidRPr="008F3B55">
        <w:rPr>
          <w:rFonts w:ascii="Arial" w:hAnsi="Arial" w:cs="Arial"/>
        </w:rPr>
        <w:t>DO</w:t>
      </w:r>
      <w:r w:rsidR="0054657B" w:rsidRPr="003D6167">
        <w:rPr>
          <w:rFonts w:ascii="Arial" w:hAnsi="Arial" w:cs="Arial"/>
        </w:rPr>
        <w:t xml:space="preserve">. </w:t>
      </w:r>
    </w:p>
    <w:bookmarkEnd w:id="1"/>
    <w:p w14:paraId="7A9D61BA" w14:textId="2087316D" w:rsidR="00101F23" w:rsidRDefault="00101F23" w:rsidP="00DA620A">
      <w:pPr>
        <w:pStyle w:val="Akapitzlist"/>
        <w:numPr>
          <w:ilvl w:val="0"/>
          <w:numId w:val="84"/>
        </w:numPr>
        <w:ind w:left="567" w:hanging="567"/>
        <w:jc w:val="both"/>
        <w:rPr>
          <w:rFonts w:ascii="Arial" w:hAnsi="Arial" w:cs="Arial"/>
        </w:rPr>
      </w:pPr>
      <w:r w:rsidRPr="003D6167">
        <w:rPr>
          <w:rFonts w:ascii="Arial" w:hAnsi="Arial" w:cs="Arial"/>
        </w:rPr>
        <w:lastRenderedPageBreak/>
        <w:t>Zakres powierzonych do przetwarzania danych na podstawie PPDO obejmuje: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972"/>
        <w:gridCol w:w="6088"/>
      </w:tblGrid>
      <w:tr w:rsidR="004368DB" w:rsidRPr="00310EC4" w14:paraId="4179AD3B" w14:textId="77777777" w:rsidTr="00B62369">
        <w:tc>
          <w:tcPr>
            <w:tcW w:w="2972" w:type="dxa"/>
          </w:tcPr>
          <w:p w14:paraId="482354A9" w14:textId="4A4A8DC8" w:rsidR="004368DB" w:rsidRPr="00CD21C4" w:rsidRDefault="004368DB" w:rsidP="00162C70">
            <w:pPr>
              <w:rPr>
                <w:rFonts w:ascii="Arial" w:cs="Arial"/>
                <w:sz w:val="22"/>
                <w:szCs w:val="22"/>
              </w:rPr>
            </w:pPr>
            <w:r w:rsidRPr="00CD21C4">
              <w:rPr>
                <w:rFonts w:ascii="Arial" w:cs="Arial"/>
                <w:b/>
                <w:bCs/>
                <w:sz w:val="22"/>
                <w:szCs w:val="22"/>
              </w:rPr>
              <w:t>Kategorie osób</w:t>
            </w:r>
            <w:r w:rsidRPr="00CD21C4">
              <w:rPr>
                <w:rFonts w:ascii="Arial" w:cs="Arial"/>
                <w:sz w:val="22"/>
                <w:szCs w:val="22"/>
              </w:rPr>
              <w:t xml:space="preserve">, których dane </w:t>
            </w:r>
            <w:r w:rsidR="00F91239" w:rsidRPr="00CD21C4">
              <w:rPr>
                <w:rFonts w:ascii="Arial" w:cs="Arial"/>
                <w:sz w:val="22"/>
                <w:szCs w:val="22"/>
              </w:rPr>
              <w:t>powierzono do</w:t>
            </w:r>
            <w:r w:rsidRPr="00CD21C4">
              <w:rPr>
                <w:rFonts w:ascii="Arial" w:cs="Arial"/>
                <w:sz w:val="22"/>
                <w:szCs w:val="22"/>
              </w:rPr>
              <w:t xml:space="preserve"> przetwarzan</w:t>
            </w:r>
            <w:r w:rsidR="00F91239" w:rsidRPr="00CD21C4">
              <w:rPr>
                <w:rFonts w:ascii="Arial" w:cs="Arial"/>
                <w:sz w:val="22"/>
                <w:szCs w:val="22"/>
              </w:rPr>
              <w:t>ia</w:t>
            </w:r>
            <w:r w:rsidRPr="00CD21C4">
              <w:rPr>
                <w:rFonts w:ascii="Arial" w:cs="Arial"/>
                <w:sz w:val="22"/>
                <w:szCs w:val="22"/>
              </w:rPr>
              <w:t xml:space="preserve"> </w:t>
            </w:r>
          </w:p>
        </w:tc>
        <w:tc>
          <w:tcPr>
            <w:tcW w:w="6088" w:type="dxa"/>
            <w:vAlign w:val="center"/>
          </w:tcPr>
          <w:p w14:paraId="411F0C55" w14:textId="77777777" w:rsidR="00B62369" w:rsidRDefault="00B62369" w:rsidP="00B62369">
            <w:pPr>
              <w:spacing w:after="160" w:line="259" w:lineRule="auto"/>
              <w:rPr>
                <w:rFonts w:ascii="Arial" w:cs="Arial"/>
              </w:rPr>
            </w:pPr>
            <w:r w:rsidRPr="00B62369">
              <w:rPr>
                <w:rFonts w:ascii="Arial" w:cs="Arial"/>
              </w:rPr>
              <w:t xml:space="preserve">personel Administratora lub personel wskazany przez Administratora podlegający szkoleniu; </w:t>
            </w:r>
          </w:p>
          <w:p w14:paraId="06212AF5" w14:textId="483CF766" w:rsidR="004368DB" w:rsidRPr="00CD21C4" w:rsidRDefault="00B62369" w:rsidP="00B62369">
            <w:pPr>
              <w:spacing w:after="160" w:line="259" w:lineRule="auto"/>
              <w:rPr>
                <w:rFonts w:ascii="Arial" w:cs="Arial"/>
                <w:sz w:val="22"/>
                <w:szCs w:val="22"/>
              </w:rPr>
            </w:pPr>
            <w:r w:rsidRPr="00B62369">
              <w:rPr>
                <w:rFonts w:ascii="Arial" w:cs="Arial"/>
              </w:rPr>
              <w:t>osoby wymienione w przekazanych dokumentach (np. osoby reprezentujące Administratora, eksperci, pracownicy urzędów i instytucji)</w:t>
            </w:r>
            <w:r>
              <w:rPr>
                <w:rFonts w:ascii="Arial" w:cs="Arial"/>
              </w:rPr>
              <w:t xml:space="preserve"> </w:t>
            </w:r>
          </w:p>
        </w:tc>
      </w:tr>
      <w:tr w:rsidR="004368DB" w:rsidRPr="00310EC4" w14:paraId="3AA9D41B" w14:textId="77777777" w:rsidTr="00B62369">
        <w:tc>
          <w:tcPr>
            <w:tcW w:w="2972" w:type="dxa"/>
          </w:tcPr>
          <w:p w14:paraId="73F77B0F" w14:textId="500A785D" w:rsidR="004368DB" w:rsidRPr="00CD21C4" w:rsidRDefault="004368DB" w:rsidP="00162C70">
            <w:pPr>
              <w:rPr>
                <w:rFonts w:ascii="Arial" w:cs="Arial"/>
                <w:sz w:val="22"/>
                <w:szCs w:val="22"/>
              </w:rPr>
            </w:pPr>
            <w:r w:rsidRPr="00CD21C4">
              <w:rPr>
                <w:rFonts w:ascii="Arial" w:cs="Arial"/>
                <w:b/>
                <w:bCs/>
                <w:sz w:val="22"/>
                <w:szCs w:val="22"/>
              </w:rPr>
              <w:t>Kategorie przetwarzanych danych</w:t>
            </w:r>
            <w:r w:rsidRPr="00CD21C4">
              <w:rPr>
                <w:rFonts w:ascii="Arial" w:cs="Arial"/>
                <w:sz w:val="22"/>
                <w:szCs w:val="22"/>
              </w:rPr>
              <w:t xml:space="preserve"> (rodzaj powierzonych danych osobowych) </w:t>
            </w:r>
          </w:p>
        </w:tc>
        <w:tc>
          <w:tcPr>
            <w:tcW w:w="6088" w:type="dxa"/>
            <w:vAlign w:val="center"/>
          </w:tcPr>
          <w:p w14:paraId="7838EB5A" w14:textId="7DE4522C" w:rsidR="004368DB" w:rsidRPr="00CD21C4" w:rsidRDefault="00B62369" w:rsidP="00162C70">
            <w:pPr>
              <w:rPr>
                <w:rFonts w:ascii="Arial" w:cs="Arial"/>
                <w:sz w:val="22"/>
                <w:szCs w:val="22"/>
              </w:rPr>
            </w:pPr>
            <w:r w:rsidRPr="00B62369">
              <w:rPr>
                <w:rFonts w:ascii="Arial" w:cs="Arial"/>
              </w:rPr>
              <w:t>dane zwykłe identyfikacyjne i kontaktowe (imię, nazwisko, stanowisko, nazwa firmy lub instytucji, inne dane zawarte w dokumentach).</w:t>
            </w:r>
          </w:p>
        </w:tc>
      </w:tr>
      <w:tr w:rsidR="004368DB" w:rsidRPr="00310EC4" w14:paraId="4D220BE5" w14:textId="77777777" w:rsidTr="00B62369">
        <w:tc>
          <w:tcPr>
            <w:tcW w:w="2972" w:type="dxa"/>
          </w:tcPr>
          <w:p w14:paraId="203AE5C1" w14:textId="77777777" w:rsidR="004368DB" w:rsidRPr="00CD21C4" w:rsidRDefault="004368DB" w:rsidP="00162C70">
            <w:pPr>
              <w:rPr>
                <w:rFonts w:ascii="Arial" w:cs="Arial"/>
                <w:sz w:val="22"/>
                <w:szCs w:val="22"/>
              </w:rPr>
            </w:pPr>
            <w:r w:rsidRPr="00CD21C4">
              <w:rPr>
                <w:rFonts w:ascii="Arial" w:cs="Arial"/>
                <w:b/>
                <w:bCs/>
                <w:sz w:val="22"/>
                <w:szCs w:val="22"/>
              </w:rPr>
              <w:t>Charakter i cel przetwarzania</w:t>
            </w:r>
            <w:r w:rsidRPr="00CD21C4">
              <w:rPr>
                <w:rFonts w:ascii="Arial" w:cs="Arial"/>
                <w:sz w:val="22"/>
                <w:szCs w:val="22"/>
              </w:rPr>
              <w:t xml:space="preserve"> (czynności przetwarzania podejmowane w kontekście charakteru i celu przetwarzania z Umowy)</w:t>
            </w:r>
          </w:p>
        </w:tc>
        <w:tc>
          <w:tcPr>
            <w:tcW w:w="6088" w:type="dxa"/>
            <w:vAlign w:val="center"/>
          </w:tcPr>
          <w:p w14:paraId="33A5FEF5" w14:textId="77777777" w:rsidR="004368DB" w:rsidRDefault="00B62369" w:rsidP="00162C70">
            <w:pPr>
              <w:rPr>
                <w:rFonts w:ascii="Arial" w:cs="Arial"/>
              </w:rPr>
            </w:pPr>
            <w:r w:rsidRPr="00B62369">
              <w:rPr>
                <w:rFonts w:ascii="Arial" w:cs="Arial"/>
              </w:rPr>
              <w:t>zbieranie, utrwalanie, porządkowanie, przechowywanie, wykorzystywanie (do celów wskazanych w pkt 2.2. powyżej), ujawnianie innym podmiotom zgodnie z przepisami prawa, postanowieniami Umowy lub na polecenie Administratora, usuwanie. Dane Osobowe będą przez Przetwarzającego przetwarzane w formie elektronicznej w systemach informatycznych oraz w formie papierowej.</w:t>
            </w:r>
          </w:p>
          <w:p w14:paraId="0E8CDDB4" w14:textId="504A0E13" w:rsidR="00B62369" w:rsidRPr="00CD21C4" w:rsidRDefault="00B62369" w:rsidP="00162C70">
            <w:pPr>
              <w:rPr>
                <w:rFonts w:ascii="Arial" w:cs="Arial"/>
                <w:sz w:val="22"/>
                <w:szCs w:val="22"/>
              </w:rPr>
            </w:pPr>
          </w:p>
        </w:tc>
      </w:tr>
    </w:tbl>
    <w:p w14:paraId="77939847" w14:textId="77777777" w:rsidR="00B62369" w:rsidRDefault="00B62369" w:rsidP="004368DB">
      <w:pPr>
        <w:rPr>
          <w:rFonts w:ascii="Arial" w:hAnsi="Arial" w:cs="Arial"/>
        </w:rPr>
      </w:pPr>
    </w:p>
    <w:p w14:paraId="123E375A" w14:textId="77777777" w:rsidR="00B62369" w:rsidRPr="00310EC4" w:rsidRDefault="00B62369" w:rsidP="004368DB">
      <w:pPr>
        <w:rPr>
          <w:rFonts w:ascii="Arial" w:hAnsi="Arial" w:cs="Arial"/>
        </w:rPr>
      </w:pPr>
    </w:p>
    <w:p w14:paraId="0FB528DB" w14:textId="6002281D" w:rsidR="004368DB" w:rsidRDefault="004368DB" w:rsidP="00DA620A">
      <w:pPr>
        <w:pStyle w:val="Akapitzlist"/>
        <w:numPr>
          <w:ilvl w:val="0"/>
          <w:numId w:val="84"/>
        </w:numPr>
        <w:ind w:left="567" w:hanging="567"/>
        <w:jc w:val="both"/>
        <w:rPr>
          <w:rFonts w:ascii="Arial" w:hAnsi="Arial" w:cs="Arial"/>
        </w:rPr>
      </w:pPr>
      <w:r w:rsidRPr="004368DB">
        <w:rPr>
          <w:rFonts w:ascii="Arial" w:hAnsi="Arial" w:cs="Arial"/>
        </w:rPr>
        <w:t>W przypadku braku określenia zakresu powierzonych do przetwarzania danych w pkt 2</w:t>
      </w:r>
      <w:r w:rsidR="00F91239">
        <w:rPr>
          <w:rFonts w:ascii="Arial" w:hAnsi="Arial" w:cs="Arial"/>
        </w:rPr>
        <w:t>.3</w:t>
      </w:r>
      <w:r w:rsidRPr="004368DB">
        <w:rPr>
          <w:rFonts w:ascii="Arial" w:hAnsi="Arial" w:cs="Arial"/>
        </w:rPr>
        <w:t xml:space="preserve">, PPDO stanowi jedynie wzór i nie wywołuje skutków prawnych do czasu wskazania zakresu danych przez Administratora w sposób określony w pkt </w:t>
      </w:r>
      <w:r w:rsidR="006C44F6">
        <w:rPr>
          <w:rFonts w:ascii="Arial" w:hAnsi="Arial" w:cs="Arial"/>
        </w:rPr>
        <w:t>2</w:t>
      </w:r>
      <w:r w:rsidRPr="004368DB">
        <w:rPr>
          <w:rFonts w:ascii="Arial" w:hAnsi="Arial" w:cs="Arial"/>
        </w:rPr>
        <w:t>.</w:t>
      </w:r>
      <w:r w:rsidR="006C44F6">
        <w:rPr>
          <w:rFonts w:ascii="Arial" w:hAnsi="Arial" w:cs="Arial"/>
        </w:rPr>
        <w:t>5</w:t>
      </w:r>
      <w:r w:rsidRPr="004368DB">
        <w:rPr>
          <w:rFonts w:ascii="Arial" w:hAnsi="Arial" w:cs="Arial"/>
        </w:rPr>
        <w:t xml:space="preserve"> – </w:t>
      </w:r>
      <w:r w:rsidR="006C44F6">
        <w:rPr>
          <w:rFonts w:ascii="Arial" w:hAnsi="Arial" w:cs="Arial"/>
        </w:rPr>
        <w:t>2</w:t>
      </w:r>
      <w:r w:rsidRPr="004368DB">
        <w:rPr>
          <w:rFonts w:ascii="Arial" w:hAnsi="Arial" w:cs="Arial"/>
        </w:rPr>
        <w:t>.</w:t>
      </w:r>
      <w:r w:rsidR="00D41EDD">
        <w:rPr>
          <w:rFonts w:ascii="Arial" w:hAnsi="Arial" w:cs="Arial"/>
        </w:rPr>
        <w:t>8</w:t>
      </w:r>
      <w:r>
        <w:rPr>
          <w:rFonts w:ascii="Arial" w:hAnsi="Arial" w:cs="Arial"/>
        </w:rPr>
        <w:t>.</w:t>
      </w:r>
    </w:p>
    <w:p w14:paraId="78A38D26" w14:textId="06443048" w:rsidR="00811FF7" w:rsidRPr="00811FF7" w:rsidRDefault="00811FF7" w:rsidP="00811FF7">
      <w:pPr>
        <w:pStyle w:val="Akapitzlist"/>
        <w:numPr>
          <w:ilvl w:val="0"/>
          <w:numId w:val="84"/>
        </w:numPr>
        <w:ind w:left="567" w:hanging="567"/>
        <w:jc w:val="both"/>
        <w:rPr>
          <w:rFonts w:ascii="Arial" w:hAnsi="Arial" w:cs="Arial"/>
        </w:rPr>
      </w:pPr>
      <w:r w:rsidRPr="00811FF7">
        <w:rPr>
          <w:rFonts w:ascii="Arial" w:hAnsi="Arial" w:cs="Arial"/>
        </w:rPr>
        <w:t xml:space="preserve">Zmiana zakresu powierzonych do przetwarzania danych osobowych następuje w formie pisemnej, w tym elektronicznej, poprzez przesłanie przez Administratora oświadczenia zawierającego nowy zakres danych na wskazany w </w:t>
      </w:r>
      <w:r>
        <w:rPr>
          <w:rFonts w:ascii="Arial" w:hAnsi="Arial" w:cs="Arial"/>
        </w:rPr>
        <w:t>pkt 1.5</w:t>
      </w:r>
      <w:r w:rsidRPr="00811FF7">
        <w:rPr>
          <w:rFonts w:ascii="Arial" w:hAnsi="Arial" w:cs="Arial"/>
        </w:rPr>
        <w:t xml:space="preserve"> adres e-mail Przetwarzającego</w:t>
      </w:r>
      <w:r w:rsidR="00D41EDD">
        <w:rPr>
          <w:rFonts w:ascii="Arial" w:hAnsi="Arial" w:cs="Arial"/>
        </w:rPr>
        <w:t>, bez konieczności sporządzania aneksu</w:t>
      </w:r>
      <w:r w:rsidRPr="00811FF7">
        <w:rPr>
          <w:rFonts w:ascii="Arial" w:hAnsi="Arial" w:cs="Arial"/>
        </w:rPr>
        <w:t>.</w:t>
      </w:r>
    </w:p>
    <w:p w14:paraId="28E8CD75" w14:textId="2C6566D8" w:rsidR="00811FF7" w:rsidRDefault="00811FF7" w:rsidP="00811FF7">
      <w:pPr>
        <w:pStyle w:val="Akapitzlist"/>
        <w:numPr>
          <w:ilvl w:val="0"/>
          <w:numId w:val="84"/>
        </w:numPr>
        <w:ind w:left="567" w:hanging="567"/>
        <w:jc w:val="both"/>
        <w:rPr>
          <w:rFonts w:ascii="Arial" w:hAnsi="Arial" w:cs="Arial"/>
        </w:rPr>
      </w:pPr>
      <w:r w:rsidRPr="00811FF7">
        <w:rPr>
          <w:rFonts w:ascii="Arial" w:hAnsi="Arial" w:cs="Arial"/>
        </w:rPr>
        <w:t xml:space="preserve">Przetwarzający zobowiązany jest do niezwłocznego potwierdzenia otrzymania oraz wdrożenia zmiany zakresu danych osobowych, przesyłając potwierdzenie zwrotne na adres e-mail Administratora wskazany w </w:t>
      </w:r>
      <w:r>
        <w:rPr>
          <w:rFonts w:ascii="Arial" w:hAnsi="Arial" w:cs="Arial"/>
        </w:rPr>
        <w:t>pkt 1.4</w:t>
      </w:r>
      <w:r w:rsidRPr="00811FF7">
        <w:rPr>
          <w:rFonts w:ascii="Arial" w:hAnsi="Arial" w:cs="Arial"/>
        </w:rPr>
        <w:t>, nie później niż w ciągu 2 dni roboczych od otrzymania oświadczenia.</w:t>
      </w:r>
    </w:p>
    <w:p w14:paraId="60EC2A9C" w14:textId="69359A01" w:rsidR="00811FF7" w:rsidRDefault="00811FF7" w:rsidP="00811FF7">
      <w:pPr>
        <w:pStyle w:val="Akapitzlist"/>
        <w:numPr>
          <w:ilvl w:val="0"/>
          <w:numId w:val="84"/>
        </w:numPr>
        <w:ind w:left="567" w:hanging="567"/>
        <w:jc w:val="both"/>
        <w:rPr>
          <w:rFonts w:ascii="Arial" w:hAnsi="Arial" w:cs="Arial"/>
        </w:rPr>
      </w:pPr>
      <w:r w:rsidRPr="00811FF7">
        <w:rPr>
          <w:rFonts w:ascii="Arial" w:hAnsi="Arial" w:cs="Arial"/>
        </w:rPr>
        <w:t>Wszelka korespondencja dotycząca zmiany zakresu danych osobowych powinna być archiwizowana przez obie Strony w sposób umożliwiający jej późniejsze udokumentowanie na potrzeby ewentualnych kontroli lub postępowań.</w:t>
      </w:r>
    </w:p>
    <w:p w14:paraId="49D44F2E" w14:textId="6B15A8F7" w:rsidR="00811FF7" w:rsidRDefault="00811FF7" w:rsidP="00811FF7">
      <w:pPr>
        <w:pStyle w:val="Akapitzlist"/>
        <w:numPr>
          <w:ilvl w:val="0"/>
          <w:numId w:val="84"/>
        </w:numPr>
        <w:ind w:left="567" w:hanging="567"/>
        <w:jc w:val="both"/>
        <w:rPr>
          <w:rFonts w:ascii="Arial" w:hAnsi="Arial" w:cs="Arial"/>
        </w:rPr>
      </w:pPr>
      <w:r w:rsidRPr="00811FF7">
        <w:rPr>
          <w:rFonts w:ascii="Arial" w:hAnsi="Arial" w:cs="Arial"/>
        </w:rPr>
        <w:t>Zmiana zakresu danych osobowych staje się skuteczna z chwilą otrzymania przez Administratora potwierdzenia wdrożenia zmiany przez Przetwarzającego.</w:t>
      </w:r>
    </w:p>
    <w:p w14:paraId="62B6EC5F" w14:textId="0D2A7C4D" w:rsidR="004368DB" w:rsidRDefault="004368DB" w:rsidP="00DA620A">
      <w:pPr>
        <w:pStyle w:val="Akapitzlist"/>
        <w:numPr>
          <w:ilvl w:val="0"/>
          <w:numId w:val="84"/>
        </w:numPr>
        <w:ind w:left="567" w:hanging="567"/>
        <w:jc w:val="both"/>
        <w:rPr>
          <w:rFonts w:ascii="Arial" w:hAnsi="Arial" w:cs="Arial"/>
        </w:rPr>
      </w:pPr>
      <w:r w:rsidRPr="004368DB">
        <w:rPr>
          <w:rFonts w:ascii="Arial" w:hAnsi="Arial" w:cs="Arial"/>
        </w:rPr>
        <w:t>Dane osobowe mogą być przetwarzane przez Przetwarzającego zarówno w formie elektronicznej (w systemach informatycznych), jak i w formie papierowej – w zależności od potrzeb i charakteru realizowanych czynności przetwarzania</w:t>
      </w:r>
      <w:r>
        <w:rPr>
          <w:rFonts w:ascii="Arial" w:hAnsi="Arial" w:cs="Arial"/>
        </w:rPr>
        <w:t>.</w:t>
      </w:r>
    </w:p>
    <w:p w14:paraId="76D19537" w14:textId="1DC4A118" w:rsidR="004368DB" w:rsidRDefault="004368DB" w:rsidP="00DA620A">
      <w:pPr>
        <w:pStyle w:val="Akapitzlist"/>
        <w:numPr>
          <w:ilvl w:val="0"/>
          <w:numId w:val="84"/>
        </w:numPr>
        <w:ind w:left="567" w:hanging="567"/>
        <w:jc w:val="both"/>
        <w:rPr>
          <w:rFonts w:ascii="Arial" w:hAnsi="Arial" w:cs="Arial"/>
        </w:rPr>
      </w:pPr>
      <w:r w:rsidRPr="004368DB">
        <w:rPr>
          <w:rFonts w:ascii="Arial" w:hAnsi="Arial" w:cs="Arial"/>
        </w:rPr>
        <w:t>Przy przetwarzaniu danych osobowych, Przetwarzający powinien przestrzegać zasad wskazanych w PPDO oraz w RODO, a także w innych przepisach  prawa powszechnie obowiązującego regulujących ochronę danych osobowych</w:t>
      </w:r>
      <w:r>
        <w:rPr>
          <w:rFonts w:ascii="Arial" w:hAnsi="Arial" w:cs="Arial"/>
        </w:rPr>
        <w:t>.</w:t>
      </w:r>
    </w:p>
    <w:p w14:paraId="5CC6D9B9" w14:textId="375C99DE" w:rsidR="004368DB" w:rsidRDefault="004368DB" w:rsidP="00DA620A">
      <w:pPr>
        <w:pStyle w:val="Akapitzlist"/>
        <w:numPr>
          <w:ilvl w:val="0"/>
          <w:numId w:val="84"/>
        </w:numPr>
        <w:ind w:left="567" w:hanging="567"/>
        <w:jc w:val="both"/>
        <w:rPr>
          <w:rFonts w:ascii="Arial" w:hAnsi="Arial" w:cs="Arial"/>
        </w:rPr>
      </w:pPr>
      <w:r w:rsidRPr="004368DB">
        <w:rPr>
          <w:rFonts w:ascii="Arial" w:hAnsi="Arial" w:cs="Arial"/>
        </w:rPr>
        <w:t xml:space="preserve">Przetwarzający przyjmuje do wiadomości, że przetwarzanie przez niego powierzonych danych osobowych w szerszym zakresie lub dla realizacji innych celów niż wskazane w pkt </w:t>
      </w:r>
      <w:r w:rsidR="004A23A9">
        <w:rPr>
          <w:rFonts w:ascii="Arial" w:hAnsi="Arial" w:cs="Arial"/>
        </w:rPr>
        <w:t>2</w:t>
      </w:r>
      <w:r w:rsidRPr="004368DB">
        <w:rPr>
          <w:rFonts w:ascii="Arial" w:hAnsi="Arial" w:cs="Arial"/>
        </w:rPr>
        <w:t>.</w:t>
      </w:r>
      <w:r w:rsidR="004A23A9">
        <w:rPr>
          <w:rFonts w:ascii="Arial" w:hAnsi="Arial" w:cs="Arial"/>
        </w:rPr>
        <w:t>2</w:t>
      </w:r>
      <w:r w:rsidRPr="004368DB">
        <w:rPr>
          <w:rFonts w:ascii="Arial" w:hAnsi="Arial" w:cs="Arial"/>
        </w:rPr>
        <w:t xml:space="preserve"> – </w:t>
      </w:r>
      <w:r w:rsidR="004A23A9">
        <w:rPr>
          <w:rFonts w:ascii="Arial" w:hAnsi="Arial" w:cs="Arial"/>
        </w:rPr>
        <w:t>2</w:t>
      </w:r>
      <w:r w:rsidRPr="004368DB">
        <w:rPr>
          <w:rFonts w:ascii="Arial" w:hAnsi="Arial" w:cs="Arial"/>
        </w:rPr>
        <w:t>.</w:t>
      </w:r>
      <w:r w:rsidR="004A23A9">
        <w:rPr>
          <w:rFonts w:ascii="Arial" w:hAnsi="Arial" w:cs="Arial"/>
        </w:rPr>
        <w:t>3</w:t>
      </w:r>
      <w:r w:rsidRPr="004368DB">
        <w:rPr>
          <w:rFonts w:ascii="Arial" w:hAnsi="Arial" w:cs="Arial"/>
        </w:rPr>
        <w:t xml:space="preserve"> PPDO, przy braku dysponowania odpowiednią podstawą prawną, będzie stanowiło naruszenie przepisów RODO oraz istotnych postanowień Umowy, oraz może stanowić podstawę do jej wypowiedzenia w trybie natychmiastowym oraz wyciągnięcia konsekwencji z niej wynikających lub przewidzianych przepisami prawa</w:t>
      </w:r>
      <w:r w:rsidR="000C1208">
        <w:rPr>
          <w:rFonts w:ascii="Arial" w:hAnsi="Arial" w:cs="Arial"/>
        </w:rPr>
        <w:t>.</w:t>
      </w:r>
    </w:p>
    <w:p w14:paraId="39710A7C" w14:textId="77777777" w:rsidR="0054657B" w:rsidRPr="003D6167" w:rsidRDefault="0054657B" w:rsidP="003D6167">
      <w:pPr>
        <w:pStyle w:val="NAG1"/>
        <w:ind w:left="546" w:hanging="546"/>
      </w:pPr>
      <w:r w:rsidRPr="003D6167">
        <w:rPr>
          <w:sz w:val="22"/>
          <w:szCs w:val="22"/>
        </w:rPr>
        <w:lastRenderedPageBreak/>
        <w:t>SZCZEGÓŁOWE ZASADY POWIERZENIA PRZETWARZANIA</w:t>
      </w:r>
    </w:p>
    <w:p w14:paraId="23F10790" w14:textId="1324B591" w:rsidR="0054657B" w:rsidRDefault="000E6D54" w:rsidP="000E6D54">
      <w:pPr>
        <w:pStyle w:val="Akapitzlist"/>
        <w:ind w:left="567" w:hanging="567"/>
        <w:jc w:val="both"/>
        <w:rPr>
          <w:rFonts w:ascii="Arial" w:hAnsi="Arial" w:cs="Arial"/>
        </w:rPr>
      </w:pPr>
      <w:r w:rsidRPr="003D6167">
        <w:rPr>
          <w:rFonts w:ascii="Arial" w:hAnsi="Arial" w:cs="Arial"/>
        </w:rPr>
        <w:t xml:space="preserve">3.1 </w:t>
      </w:r>
      <w:r>
        <w:rPr>
          <w:rFonts w:ascii="Arial" w:hAnsi="Arial" w:cs="Arial"/>
        </w:rPr>
        <w:tab/>
      </w:r>
      <w:r w:rsidR="0054657B" w:rsidRPr="000E6D54">
        <w:rPr>
          <w:rFonts w:ascii="Arial" w:hAnsi="Arial" w:cs="Arial"/>
        </w:rPr>
        <w:t xml:space="preserve">Przed rozpoczęciem </w:t>
      </w:r>
      <w:r w:rsidR="009D77A8" w:rsidRPr="000E6D54">
        <w:rPr>
          <w:rFonts w:ascii="Arial" w:hAnsi="Arial" w:cs="Arial"/>
        </w:rPr>
        <w:t>p</w:t>
      </w:r>
      <w:r w:rsidR="0054657B" w:rsidRPr="000E6D54">
        <w:rPr>
          <w:rFonts w:ascii="Arial" w:hAnsi="Arial" w:cs="Arial"/>
        </w:rPr>
        <w:t xml:space="preserve">rzetwarzania </w:t>
      </w:r>
      <w:r w:rsidR="009D77A8" w:rsidRPr="000E6D54">
        <w:rPr>
          <w:rFonts w:ascii="Arial" w:hAnsi="Arial" w:cs="Arial"/>
        </w:rPr>
        <w:t>d</w:t>
      </w:r>
      <w:r w:rsidR="0054657B" w:rsidRPr="000E6D54">
        <w:rPr>
          <w:rFonts w:ascii="Arial" w:hAnsi="Arial" w:cs="Arial"/>
        </w:rPr>
        <w:t xml:space="preserve">anych </w:t>
      </w:r>
      <w:r w:rsidR="009D77A8" w:rsidRPr="000E6D54">
        <w:rPr>
          <w:rFonts w:ascii="Arial" w:hAnsi="Arial" w:cs="Arial"/>
        </w:rPr>
        <w:t>o</w:t>
      </w:r>
      <w:r w:rsidR="0054657B" w:rsidRPr="000E6D54">
        <w:rPr>
          <w:rFonts w:ascii="Arial" w:hAnsi="Arial" w:cs="Arial"/>
        </w:rPr>
        <w:t xml:space="preserve">sobowych </w:t>
      </w:r>
      <w:r w:rsidR="00E13403" w:rsidRPr="000E6D54">
        <w:rPr>
          <w:rFonts w:ascii="Arial" w:hAnsi="Arial" w:cs="Arial"/>
        </w:rPr>
        <w:t xml:space="preserve">Przetwarzający </w:t>
      </w:r>
      <w:r w:rsidR="0054657B" w:rsidRPr="000E6D54">
        <w:rPr>
          <w:rFonts w:ascii="Arial" w:hAnsi="Arial" w:cs="Arial"/>
        </w:rPr>
        <w:t>musi podj</w:t>
      </w:r>
      <w:r w:rsidR="00B47C6C" w:rsidRPr="000E6D54">
        <w:rPr>
          <w:rFonts w:ascii="Arial" w:hAnsi="Arial" w:cs="Arial"/>
        </w:rPr>
        <w:t xml:space="preserve">ąć środki zabezpieczające </w:t>
      </w:r>
      <w:r w:rsidR="009D77A8" w:rsidRPr="000E6D54">
        <w:rPr>
          <w:rFonts w:ascii="Arial" w:hAnsi="Arial" w:cs="Arial"/>
        </w:rPr>
        <w:t>d</w:t>
      </w:r>
      <w:r w:rsidR="00B47C6C" w:rsidRPr="000E6D54">
        <w:rPr>
          <w:rFonts w:ascii="Arial" w:hAnsi="Arial" w:cs="Arial"/>
        </w:rPr>
        <w:t xml:space="preserve">ane </w:t>
      </w:r>
      <w:r w:rsidR="009D77A8" w:rsidRPr="000E6D54">
        <w:rPr>
          <w:rFonts w:ascii="Arial" w:hAnsi="Arial" w:cs="Arial"/>
        </w:rPr>
        <w:t>o</w:t>
      </w:r>
      <w:r w:rsidR="0054657B" w:rsidRPr="000E6D54">
        <w:rPr>
          <w:rFonts w:ascii="Arial" w:hAnsi="Arial" w:cs="Arial"/>
        </w:rPr>
        <w:t>sobowe, o których mowa w art. 32 RODO</w:t>
      </w:r>
      <w:r w:rsidR="006609A7" w:rsidRPr="000E6D54">
        <w:rPr>
          <w:rFonts w:ascii="Arial" w:hAnsi="Arial" w:cs="Arial"/>
        </w:rPr>
        <w:t xml:space="preserve"> </w:t>
      </w:r>
      <w:r w:rsidR="0054657B" w:rsidRPr="000E6D54">
        <w:rPr>
          <w:rFonts w:ascii="Arial" w:hAnsi="Arial" w:cs="Arial"/>
        </w:rPr>
        <w:t>w szczególności:</w:t>
      </w:r>
    </w:p>
    <w:p w14:paraId="70BBD94E" w14:textId="5EE61AD8" w:rsidR="0054657B" w:rsidRPr="00386C59" w:rsidRDefault="0054657B" w:rsidP="003D6167">
      <w:pPr>
        <w:pStyle w:val="Akapitzlist"/>
        <w:numPr>
          <w:ilvl w:val="0"/>
          <w:numId w:val="89"/>
        </w:numPr>
        <w:ind w:left="567" w:hanging="567"/>
        <w:jc w:val="both"/>
      </w:pPr>
      <w:r w:rsidRPr="003D6167">
        <w:rPr>
          <w:rFonts w:ascii="Arial" w:hAnsi="Arial" w:cs="Arial"/>
        </w:rPr>
        <w:t xml:space="preserve">uwzględniając stan wiedzy technicznej, koszt wdrażania oraz charakter, zakres, kontekst i cele przetwarzania oraz ryzyko naruszenia praw lub wolności osób fizycznych o różnym prawdopodobieństwie wystąpienia i wadze zagrożenia, </w:t>
      </w:r>
      <w:r w:rsidR="00D333C1" w:rsidRPr="003D6167">
        <w:rPr>
          <w:rFonts w:ascii="Arial" w:hAnsi="Arial" w:cs="Arial"/>
        </w:rPr>
        <w:t xml:space="preserve">zastosować środki techniczne </w:t>
      </w:r>
      <w:r w:rsidRPr="003D6167">
        <w:rPr>
          <w:rFonts w:ascii="Arial" w:hAnsi="Arial" w:cs="Arial"/>
        </w:rPr>
        <w:t>i organizacyjne</w:t>
      </w:r>
      <w:r w:rsidR="00D333C1" w:rsidRPr="003D6167">
        <w:rPr>
          <w:rFonts w:ascii="Arial" w:hAnsi="Arial" w:cs="Arial"/>
        </w:rPr>
        <w:t xml:space="preserve"> zapewniające bezpieczeństwo </w:t>
      </w:r>
      <w:r w:rsidR="009D77A8" w:rsidRPr="003D6167">
        <w:rPr>
          <w:rFonts w:ascii="Arial" w:hAnsi="Arial" w:cs="Arial"/>
        </w:rPr>
        <w:t>p</w:t>
      </w:r>
      <w:r w:rsidR="00D333C1" w:rsidRPr="003D6167">
        <w:rPr>
          <w:rFonts w:ascii="Arial" w:hAnsi="Arial" w:cs="Arial"/>
        </w:rPr>
        <w:t xml:space="preserve">rzetwarzanych </w:t>
      </w:r>
      <w:r w:rsidR="009D77A8" w:rsidRPr="003D6167">
        <w:rPr>
          <w:rFonts w:ascii="Arial" w:hAnsi="Arial" w:cs="Arial"/>
        </w:rPr>
        <w:t>d</w:t>
      </w:r>
      <w:r w:rsidR="00D333C1" w:rsidRPr="003D6167">
        <w:rPr>
          <w:rFonts w:ascii="Arial" w:hAnsi="Arial" w:cs="Arial"/>
        </w:rPr>
        <w:t xml:space="preserve">anych </w:t>
      </w:r>
      <w:r w:rsidR="009D77A8" w:rsidRPr="003D6167">
        <w:rPr>
          <w:rFonts w:ascii="Arial" w:hAnsi="Arial" w:cs="Arial"/>
        </w:rPr>
        <w:t>o</w:t>
      </w:r>
      <w:r w:rsidR="00D333C1" w:rsidRPr="003D6167">
        <w:rPr>
          <w:rFonts w:ascii="Arial" w:hAnsi="Arial" w:cs="Arial"/>
        </w:rPr>
        <w:t>sobowych</w:t>
      </w:r>
      <w:r w:rsidR="00717EA1" w:rsidRPr="003D6167">
        <w:rPr>
          <w:rFonts w:ascii="Arial" w:hAnsi="Arial" w:cs="Arial"/>
        </w:rPr>
        <w:t>.</w:t>
      </w:r>
      <w:r w:rsidR="004D2A74" w:rsidRPr="003D6167">
        <w:rPr>
          <w:rFonts w:ascii="Arial" w:hAnsi="Arial" w:cs="Arial"/>
        </w:rPr>
        <w:t xml:space="preserve"> </w:t>
      </w:r>
      <w:r w:rsidR="00DE1144" w:rsidRPr="003D6167">
        <w:rPr>
          <w:rFonts w:ascii="Arial" w:hAnsi="Arial" w:cs="Arial"/>
        </w:rPr>
        <w:t xml:space="preserve">Przetwarzający </w:t>
      </w:r>
      <w:r w:rsidRPr="003D6167">
        <w:rPr>
          <w:rFonts w:ascii="Arial" w:hAnsi="Arial" w:cs="Arial"/>
        </w:rPr>
        <w:t>powinien odpowiednio udokumen</w:t>
      </w:r>
      <w:r w:rsidR="004D2A74" w:rsidRPr="003D6167">
        <w:rPr>
          <w:rFonts w:ascii="Arial" w:hAnsi="Arial" w:cs="Arial"/>
        </w:rPr>
        <w:t>tować zastosowanie tych środków</w:t>
      </w:r>
      <w:r w:rsidR="000C1208">
        <w:rPr>
          <w:rFonts w:ascii="Arial" w:hAnsi="Arial" w:cs="Arial"/>
        </w:rPr>
        <w:t>,</w:t>
      </w:r>
    </w:p>
    <w:p w14:paraId="718C75CD" w14:textId="7A67ADBB" w:rsidR="0054657B" w:rsidRPr="00386C59" w:rsidRDefault="0054657B" w:rsidP="003D6167">
      <w:pPr>
        <w:pStyle w:val="Akapitzlist"/>
        <w:numPr>
          <w:ilvl w:val="0"/>
          <w:numId w:val="89"/>
        </w:numPr>
        <w:ind w:left="567" w:hanging="567"/>
        <w:jc w:val="both"/>
      </w:pPr>
      <w:r w:rsidRPr="003D6167">
        <w:rPr>
          <w:rFonts w:ascii="Arial" w:hAnsi="Arial" w:cs="Arial"/>
        </w:rPr>
        <w:t xml:space="preserve">umożliwiać Administratorowi, </w:t>
      </w:r>
      <w:r w:rsidR="001C53E9" w:rsidRPr="003D6167">
        <w:rPr>
          <w:rFonts w:ascii="Arial" w:hAnsi="Arial" w:cs="Arial"/>
        </w:rPr>
        <w:t xml:space="preserve">efektywne przeprowadzenie audytu lub inspekcji, o których mowa w pkt </w:t>
      </w:r>
      <w:r w:rsidR="000E6D54">
        <w:rPr>
          <w:rFonts w:ascii="Arial" w:hAnsi="Arial" w:cs="Arial"/>
        </w:rPr>
        <w:t>9</w:t>
      </w:r>
      <w:r w:rsidR="000E6D54" w:rsidRPr="003D6167">
        <w:rPr>
          <w:rFonts w:ascii="Arial" w:hAnsi="Arial" w:cs="Arial"/>
        </w:rPr>
        <w:t xml:space="preserve"> </w:t>
      </w:r>
      <w:r w:rsidR="001C53E9" w:rsidRPr="003D6167">
        <w:rPr>
          <w:rFonts w:ascii="Arial" w:hAnsi="Arial" w:cs="Arial"/>
        </w:rPr>
        <w:t>poniżej</w:t>
      </w:r>
      <w:r w:rsidR="000C1208">
        <w:rPr>
          <w:rFonts w:ascii="Arial" w:hAnsi="Arial" w:cs="Arial"/>
        </w:rPr>
        <w:t>,</w:t>
      </w:r>
    </w:p>
    <w:p w14:paraId="34902C0A" w14:textId="2087DE33" w:rsidR="0054657B" w:rsidRPr="00386C59" w:rsidRDefault="00047DA8" w:rsidP="003D6167">
      <w:pPr>
        <w:pStyle w:val="Akapitzlist"/>
        <w:numPr>
          <w:ilvl w:val="0"/>
          <w:numId w:val="89"/>
        </w:numPr>
        <w:spacing w:after="0"/>
        <w:ind w:left="567" w:hanging="567"/>
        <w:jc w:val="both"/>
      </w:pPr>
      <w:r w:rsidRPr="003D6167">
        <w:rPr>
          <w:rFonts w:ascii="Arial" w:hAnsi="Arial" w:cs="Arial"/>
        </w:rPr>
        <w:t>zapewnić, by każda osoba fizyczna działająca z upoważnienia Przetwarzającego, która ma dostęp do danych osobowych, przetwarzała je wyłącznie na polecenie Administratora</w:t>
      </w:r>
      <w:r w:rsidR="006B0654" w:rsidRPr="003D6167">
        <w:rPr>
          <w:rFonts w:ascii="Arial" w:hAnsi="Arial" w:cs="Arial"/>
        </w:rPr>
        <w:t xml:space="preserve">, została przeszkolona z </w:t>
      </w:r>
      <w:r w:rsidRPr="003D6167">
        <w:rPr>
          <w:rFonts w:ascii="Arial" w:hAnsi="Arial" w:cs="Arial"/>
        </w:rPr>
        <w:t>zasad ochrony danych osobowych</w:t>
      </w:r>
      <w:r w:rsidR="006B0654" w:rsidRPr="003D6167">
        <w:rPr>
          <w:rFonts w:ascii="Arial" w:hAnsi="Arial" w:cs="Arial"/>
        </w:rPr>
        <w:t xml:space="preserve"> oraz została zobowiązana do zachowania ich w tajemnicy</w:t>
      </w:r>
      <w:r w:rsidR="000C1208">
        <w:rPr>
          <w:rFonts w:ascii="Arial" w:hAnsi="Arial" w:cs="Arial"/>
        </w:rPr>
        <w:t>,</w:t>
      </w:r>
    </w:p>
    <w:p w14:paraId="45A9E8F7" w14:textId="09DCA25C" w:rsidR="0054657B" w:rsidRDefault="001A3DBF" w:rsidP="003D6167">
      <w:pPr>
        <w:spacing w:after="0"/>
        <w:ind w:left="567" w:hanging="567"/>
        <w:jc w:val="both"/>
        <w:rPr>
          <w:rFonts w:ascii="Arial" w:hAnsi="Arial" w:cs="Arial"/>
        </w:rPr>
      </w:pPr>
      <w:r w:rsidRPr="003D6167">
        <w:rPr>
          <w:rFonts w:ascii="Arial" w:hAnsi="Arial" w:cs="Arial"/>
        </w:rPr>
        <w:t xml:space="preserve">3.2 </w:t>
      </w:r>
      <w:r>
        <w:rPr>
          <w:rFonts w:ascii="Arial" w:hAnsi="Arial" w:cs="Arial"/>
        </w:rPr>
        <w:tab/>
      </w:r>
      <w:r w:rsidR="0054657B" w:rsidRPr="001A3DBF">
        <w:rPr>
          <w:rFonts w:ascii="Arial" w:hAnsi="Arial" w:cs="Arial"/>
        </w:rPr>
        <w:t>Przetwarzający nie będzie kopiować, powielać</w:t>
      </w:r>
      <w:r w:rsidR="00D32DE7">
        <w:rPr>
          <w:rFonts w:ascii="Arial" w:hAnsi="Arial" w:cs="Arial"/>
        </w:rPr>
        <w:t xml:space="preserve"> (z zastrzeżeniem pkt 4.2 g)</w:t>
      </w:r>
      <w:r w:rsidR="0054657B" w:rsidRPr="001A3DBF">
        <w:rPr>
          <w:rFonts w:ascii="Arial" w:hAnsi="Arial" w:cs="Arial"/>
        </w:rPr>
        <w:t xml:space="preserve"> lub w jakikolwiek sposób rozpowszechniać </w:t>
      </w:r>
      <w:r w:rsidR="004D2747" w:rsidRPr="004D2747">
        <w:rPr>
          <w:rFonts w:ascii="Arial" w:hAnsi="Arial" w:cs="Arial"/>
        </w:rPr>
        <w:t>danych osobowych, z wyjątkiem sytuacji, gdy działanie takie jest konieczne w celu wykonania Umowy</w:t>
      </w:r>
      <w:r w:rsidR="0054657B" w:rsidRPr="001A3DBF">
        <w:rPr>
          <w:rFonts w:ascii="Arial" w:hAnsi="Arial" w:cs="Arial"/>
        </w:rPr>
        <w:t xml:space="preserve">. </w:t>
      </w:r>
    </w:p>
    <w:p w14:paraId="225B32FC" w14:textId="5CF23276" w:rsidR="005E5F51" w:rsidRPr="001A3DBF" w:rsidRDefault="005E5F51" w:rsidP="003D6167">
      <w:pPr>
        <w:pStyle w:val="Akapitzlist"/>
        <w:numPr>
          <w:ilvl w:val="1"/>
          <w:numId w:val="90"/>
        </w:numPr>
        <w:spacing w:after="0"/>
        <w:ind w:left="567" w:hanging="567"/>
        <w:jc w:val="both"/>
        <w:rPr>
          <w:rFonts w:ascii="Arial" w:hAnsi="Arial" w:cs="Arial"/>
        </w:rPr>
      </w:pPr>
      <w:r w:rsidRPr="001A3DBF">
        <w:rPr>
          <w:rFonts w:ascii="Arial" w:hAnsi="Arial" w:cs="Arial"/>
        </w:rPr>
        <w:t xml:space="preserve">Przetwarzający zobowiązuje się niezwłocznie informować Administratora, jeżeli zdaniem Przetwarzającego wydane mu polecenie stanowi naruszenie RODO lub innych przepisów o ochronie </w:t>
      </w:r>
      <w:r w:rsidR="00DB0666" w:rsidRPr="001A3DBF">
        <w:rPr>
          <w:rFonts w:ascii="Arial" w:hAnsi="Arial" w:cs="Arial"/>
        </w:rPr>
        <w:t>d</w:t>
      </w:r>
      <w:r w:rsidRPr="001A3DBF">
        <w:rPr>
          <w:rFonts w:ascii="Arial" w:hAnsi="Arial" w:cs="Arial"/>
        </w:rPr>
        <w:t xml:space="preserve">anych </w:t>
      </w:r>
      <w:r w:rsidR="00DB0666" w:rsidRPr="001A3DBF">
        <w:rPr>
          <w:rFonts w:ascii="Arial" w:hAnsi="Arial" w:cs="Arial"/>
        </w:rPr>
        <w:t>o</w:t>
      </w:r>
      <w:r w:rsidRPr="001A3DBF">
        <w:rPr>
          <w:rFonts w:ascii="Arial" w:hAnsi="Arial" w:cs="Arial"/>
        </w:rPr>
        <w:t>sobowych.</w:t>
      </w:r>
    </w:p>
    <w:p w14:paraId="5F445AF2" w14:textId="6ACE5116" w:rsidR="00DB0666" w:rsidRPr="00310EC4" w:rsidRDefault="00DB0666" w:rsidP="003D6167">
      <w:pPr>
        <w:pStyle w:val="NAG1"/>
      </w:pPr>
      <w:r w:rsidRPr="003D6167">
        <w:rPr>
          <w:sz w:val="22"/>
          <w:szCs w:val="22"/>
        </w:rPr>
        <w:t xml:space="preserve">MINIMALNE WYMAGANIA FORMALNE I TECHNICZNE </w:t>
      </w:r>
    </w:p>
    <w:p w14:paraId="336862E0" w14:textId="2C828405" w:rsidR="00DB0666" w:rsidRPr="00310EC4" w:rsidRDefault="001A3DBF" w:rsidP="003D6167">
      <w:pPr>
        <w:pStyle w:val="Akapitzlist"/>
        <w:ind w:left="567" w:hanging="567"/>
      </w:pPr>
      <w:r w:rsidRPr="003D6167">
        <w:rPr>
          <w:rFonts w:ascii="Arial" w:hAnsi="Arial" w:cs="Arial"/>
        </w:rPr>
        <w:t xml:space="preserve">4.1 </w:t>
      </w:r>
      <w:r>
        <w:rPr>
          <w:rFonts w:ascii="Arial" w:hAnsi="Arial" w:cs="Arial"/>
        </w:rPr>
        <w:tab/>
      </w:r>
      <w:r w:rsidR="00DB0666" w:rsidRPr="003D6167">
        <w:rPr>
          <w:rFonts w:ascii="Arial" w:hAnsi="Arial" w:cs="Arial"/>
        </w:rPr>
        <w:t>Wymagania formalne:</w:t>
      </w:r>
    </w:p>
    <w:p w14:paraId="3510BCFF" w14:textId="5C9FD61D" w:rsidR="001A3DBF" w:rsidRDefault="001A3DBF" w:rsidP="003D6167">
      <w:pPr>
        <w:pStyle w:val="Akapitzlist"/>
        <w:numPr>
          <w:ilvl w:val="0"/>
          <w:numId w:val="92"/>
        </w:numPr>
        <w:ind w:left="567" w:hanging="425"/>
        <w:jc w:val="both"/>
        <w:rPr>
          <w:rFonts w:ascii="Arial" w:hAnsi="Arial" w:cs="Arial"/>
        </w:rPr>
      </w:pPr>
      <w:r w:rsidRPr="001A3DBF">
        <w:rPr>
          <w:rFonts w:ascii="Arial" w:hAnsi="Arial" w:cs="Arial"/>
        </w:rPr>
        <w:t xml:space="preserve">Przetwarzający zobowiązany jest zapewnić, </w:t>
      </w:r>
      <w:r w:rsidR="00534718">
        <w:rPr>
          <w:rFonts w:ascii="Arial" w:hAnsi="Arial" w:cs="Arial"/>
        </w:rPr>
        <w:t>aby</w:t>
      </w:r>
      <w:r w:rsidRPr="001A3DBF">
        <w:rPr>
          <w:rFonts w:ascii="Arial" w:hAnsi="Arial" w:cs="Arial"/>
        </w:rPr>
        <w:t xml:space="preserve"> zarządzanie infrastrukturą teleinformatyczną oraz aplikacjami wykorzystywanymi do realizacji Umowy jest prowadzone zgodnie z dobrymi, uznanymi praktykami bezpieczeństwa teleinformatycznego</w:t>
      </w:r>
      <w:r w:rsidR="000863A4">
        <w:rPr>
          <w:rFonts w:ascii="Arial" w:hAnsi="Arial" w:cs="Arial"/>
        </w:rPr>
        <w:t>,</w:t>
      </w:r>
    </w:p>
    <w:p w14:paraId="13F3C1EF" w14:textId="1243D275" w:rsidR="001A3DBF" w:rsidRPr="003D6167" w:rsidRDefault="001A3DBF" w:rsidP="003D6167">
      <w:pPr>
        <w:pStyle w:val="Akapitzlist"/>
        <w:numPr>
          <w:ilvl w:val="0"/>
          <w:numId w:val="92"/>
        </w:numPr>
        <w:ind w:left="567" w:hanging="425"/>
        <w:jc w:val="both"/>
        <w:rPr>
          <w:rFonts w:ascii="Arial" w:hAnsi="Arial" w:cs="Arial"/>
        </w:rPr>
      </w:pPr>
      <w:r w:rsidRPr="001A3DBF">
        <w:rPr>
          <w:rFonts w:ascii="Arial" w:hAnsi="Arial" w:cs="Arial"/>
        </w:rPr>
        <w:t>Przetwarzający zobowiązuje się do niezwłocznego powiadamiania Administratora o zaistniałych naruszeniach lub incydentach bezpieczeństwa teleinformatycznego mających bezpośredni wpływ na powierzone dane osobowe</w:t>
      </w:r>
      <w:r w:rsidR="000863A4">
        <w:rPr>
          <w:rFonts w:ascii="Arial" w:hAnsi="Arial" w:cs="Arial"/>
        </w:rPr>
        <w:t>,</w:t>
      </w:r>
    </w:p>
    <w:p w14:paraId="5477CE77" w14:textId="7AE60161" w:rsidR="00DB0666" w:rsidRPr="003D6167" w:rsidRDefault="00100102" w:rsidP="003D6167">
      <w:pPr>
        <w:pStyle w:val="Akapitzlist"/>
        <w:numPr>
          <w:ilvl w:val="0"/>
          <w:numId w:val="92"/>
        </w:numPr>
        <w:ind w:left="567" w:hanging="425"/>
        <w:jc w:val="both"/>
        <w:rPr>
          <w:rFonts w:ascii="Arial" w:hAnsi="Arial" w:cs="Arial"/>
        </w:rPr>
      </w:pPr>
      <w:r w:rsidRPr="003D6167">
        <w:rPr>
          <w:rFonts w:ascii="Arial" w:hAnsi="Arial" w:cs="Arial"/>
        </w:rPr>
        <w:t>w</w:t>
      </w:r>
      <w:r w:rsidR="00DB0666" w:rsidRPr="003D6167">
        <w:rPr>
          <w:rFonts w:ascii="Arial" w:hAnsi="Arial" w:cs="Arial"/>
        </w:rPr>
        <w:t xml:space="preserve"> przypadku, gdy wykonanie Umowy wiąże się z ryzykiem utraty atrybutów bezpieczeństwa danych (poufności, integralności i dostępności danych), </w:t>
      </w:r>
      <w:r w:rsidR="002D1BF6" w:rsidRPr="003D6167">
        <w:rPr>
          <w:rFonts w:ascii="Arial" w:hAnsi="Arial" w:cs="Arial"/>
        </w:rPr>
        <w:t>Przetwarzający</w:t>
      </w:r>
      <w:r w:rsidR="00DB0666" w:rsidRPr="003D6167">
        <w:rPr>
          <w:rFonts w:ascii="Arial" w:hAnsi="Arial" w:cs="Arial"/>
        </w:rPr>
        <w:t xml:space="preserve"> zobowiązany jest poinformować o tym </w:t>
      </w:r>
      <w:r w:rsidR="002D1BF6" w:rsidRPr="003D6167">
        <w:rPr>
          <w:rFonts w:ascii="Arial" w:hAnsi="Arial" w:cs="Arial"/>
        </w:rPr>
        <w:t>Administratora</w:t>
      </w:r>
      <w:r w:rsidR="00DB0666" w:rsidRPr="003D6167">
        <w:rPr>
          <w:rFonts w:ascii="Arial" w:hAnsi="Arial" w:cs="Arial"/>
        </w:rPr>
        <w:t xml:space="preserve"> przed przystąpieniem do wykonywania jakichkolwiek prac oraz umożliwić </w:t>
      </w:r>
      <w:r w:rsidR="002D1BF6" w:rsidRPr="003D6167">
        <w:rPr>
          <w:rFonts w:ascii="Arial" w:hAnsi="Arial" w:cs="Arial"/>
        </w:rPr>
        <w:t>Administratorowi</w:t>
      </w:r>
      <w:r w:rsidR="00DB0666" w:rsidRPr="003D6167">
        <w:rPr>
          <w:rFonts w:ascii="Arial" w:hAnsi="Arial" w:cs="Arial"/>
        </w:rPr>
        <w:t xml:space="preserve"> przeprowadzenie działań zapewniających zachowanie ww. atrybutów</w:t>
      </w:r>
      <w:r w:rsidR="000863A4">
        <w:rPr>
          <w:rFonts w:ascii="Arial" w:hAnsi="Arial" w:cs="Arial"/>
        </w:rPr>
        <w:t>,</w:t>
      </w:r>
      <w:r w:rsidR="00DB0666" w:rsidRPr="003D6167">
        <w:rPr>
          <w:rFonts w:ascii="Arial" w:hAnsi="Arial" w:cs="Arial"/>
        </w:rPr>
        <w:t xml:space="preserve"> </w:t>
      </w:r>
    </w:p>
    <w:p w14:paraId="133898EE" w14:textId="0C3AD5B4" w:rsidR="00DB0666" w:rsidRDefault="00D44FDB" w:rsidP="003D6167">
      <w:pPr>
        <w:pStyle w:val="Akapitzlist"/>
        <w:numPr>
          <w:ilvl w:val="0"/>
          <w:numId w:val="92"/>
        </w:numPr>
        <w:ind w:left="567" w:hanging="425"/>
        <w:jc w:val="both"/>
        <w:rPr>
          <w:rFonts w:ascii="Arial" w:hAnsi="Arial" w:cs="Arial"/>
        </w:rPr>
      </w:pPr>
      <w:r w:rsidRPr="003D6167">
        <w:rPr>
          <w:rFonts w:ascii="Arial" w:hAnsi="Arial" w:cs="Arial"/>
        </w:rPr>
        <w:t>Przetwarzający</w:t>
      </w:r>
      <w:r w:rsidR="00DB0666" w:rsidRPr="003D6167">
        <w:rPr>
          <w:rFonts w:ascii="Arial" w:hAnsi="Arial" w:cs="Arial"/>
        </w:rPr>
        <w:t xml:space="preserve"> odpowiada za skutki działań pracowników oraz osób trzecich, którym powierzył wykonanie czynności na rzecz </w:t>
      </w:r>
      <w:r w:rsidRPr="003D6167">
        <w:rPr>
          <w:rFonts w:ascii="Arial" w:hAnsi="Arial" w:cs="Arial"/>
        </w:rPr>
        <w:t>Administratora</w:t>
      </w:r>
      <w:r w:rsidR="00DB0666" w:rsidRPr="003D6167">
        <w:rPr>
          <w:rFonts w:ascii="Arial" w:hAnsi="Arial" w:cs="Arial"/>
        </w:rPr>
        <w:t xml:space="preserve"> tak, jak za czynności własne.</w:t>
      </w:r>
    </w:p>
    <w:p w14:paraId="70C4EF08" w14:textId="2729162B" w:rsidR="00DB0666" w:rsidRPr="000863A4" w:rsidRDefault="00DB0666" w:rsidP="003D6167">
      <w:pPr>
        <w:pStyle w:val="Akapitzlist"/>
        <w:numPr>
          <w:ilvl w:val="0"/>
          <w:numId w:val="93"/>
        </w:numPr>
        <w:ind w:left="567" w:hanging="567"/>
        <w:jc w:val="both"/>
        <w:rPr>
          <w:rFonts w:ascii="Arial" w:hAnsi="Arial" w:cs="Arial"/>
        </w:rPr>
      </w:pPr>
      <w:r w:rsidRPr="000863A4">
        <w:rPr>
          <w:rFonts w:ascii="Arial" w:hAnsi="Arial" w:cs="Arial"/>
        </w:rPr>
        <w:t xml:space="preserve">Wymagania techniczne (dla systemów teleinformatycznych </w:t>
      </w:r>
      <w:r w:rsidR="00D44FDB" w:rsidRPr="000863A4">
        <w:rPr>
          <w:rFonts w:ascii="Arial" w:hAnsi="Arial" w:cs="Arial"/>
        </w:rPr>
        <w:t>Przetwarzającego</w:t>
      </w:r>
      <w:r w:rsidRPr="000863A4">
        <w:rPr>
          <w:rFonts w:ascii="Arial" w:hAnsi="Arial" w:cs="Arial"/>
        </w:rPr>
        <w:t>):</w:t>
      </w:r>
    </w:p>
    <w:p w14:paraId="4E12EAD6" w14:textId="5C620742" w:rsidR="00DB0666" w:rsidRPr="003D6167" w:rsidRDefault="00D44FDB" w:rsidP="003D6167">
      <w:pPr>
        <w:pStyle w:val="Akapitzlist"/>
        <w:numPr>
          <w:ilvl w:val="0"/>
          <w:numId w:val="94"/>
        </w:numPr>
        <w:ind w:left="567" w:hanging="425"/>
        <w:jc w:val="both"/>
        <w:rPr>
          <w:rFonts w:ascii="Arial" w:hAnsi="Arial" w:cs="Arial"/>
        </w:rPr>
      </w:pPr>
      <w:r w:rsidRPr="003D6167">
        <w:rPr>
          <w:rFonts w:ascii="Arial" w:hAnsi="Arial" w:cs="Arial"/>
        </w:rPr>
        <w:t>Przetwarzający</w:t>
      </w:r>
      <w:r w:rsidR="00DB0666" w:rsidRPr="003D6167">
        <w:rPr>
          <w:rFonts w:ascii="Arial" w:hAnsi="Arial" w:cs="Arial"/>
        </w:rPr>
        <w:t xml:space="preserve"> zobowiązuje się do zapewnienia kontroli dostępu w systemach teleinformatycznych.</w:t>
      </w:r>
    </w:p>
    <w:p w14:paraId="46C7E0FE" w14:textId="0ABBF04D" w:rsidR="00DB0666" w:rsidRPr="003D6167" w:rsidRDefault="002D1BF6" w:rsidP="003D6167">
      <w:pPr>
        <w:pStyle w:val="Akapitzlist"/>
        <w:numPr>
          <w:ilvl w:val="0"/>
          <w:numId w:val="94"/>
        </w:numPr>
        <w:ind w:left="567" w:hanging="425"/>
        <w:jc w:val="both"/>
        <w:rPr>
          <w:rFonts w:ascii="Arial" w:hAnsi="Arial" w:cs="Arial"/>
        </w:rPr>
      </w:pPr>
      <w:r w:rsidRPr="003D6167">
        <w:rPr>
          <w:rFonts w:ascii="Arial" w:hAnsi="Arial" w:cs="Arial"/>
        </w:rPr>
        <w:t>l</w:t>
      </w:r>
      <w:r w:rsidR="00DB0666" w:rsidRPr="003D6167">
        <w:rPr>
          <w:rFonts w:ascii="Arial" w:hAnsi="Arial" w:cs="Arial"/>
        </w:rPr>
        <w:t xml:space="preserve">ogowanie do systemów teleinformatycznych możliwe jest wyłącznie w oparciu o indywidualny login użytkownika i hasło lub inne środki zapewniające atrybut rozliczalności. </w:t>
      </w:r>
    </w:p>
    <w:p w14:paraId="7D0F5486" w14:textId="6C43EB5F" w:rsidR="00DB0666" w:rsidRPr="003D6167" w:rsidRDefault="00D44FDB" w:rsidP="003D6167">
      <w:pPr>
        <w:pStyle w:val="Akapitzlist"/>
        <w:numPr>
          <w:ilvl w:val="0"/>
          <w:numId w:val="94"/>
        </w:numPr>
        <w:ind w:left="567" w:hanging="425"/>
        <w:jc w:val="both"/>
        <w:rPr>
          <w:rFonts w:ascii="Arial" w:hAnsi="Arial" w:cs="Arial"/>
        </w:rPr>
      </w:pPr>
      <w:r w:rsidRPr="003D6167">
        <w:rPr>
          <w:rFonts w:ascii="Arial" w:hAnsi="Arial" w:cs="Arial"/>
        </w:rPr>
        <w:t>Przetwarzający</w:t>
      </w:r>
      <w:r w:rsidR="00DB0666" w:rsidRPr="003D6167">
        <w:rPr>
          <w:rFonts w:ascii="Arial" w:hAnsi="Arial" w:cs="Arial"/>
        </w:rPr>
        <w:t xml:space="preserve"> zobowiązany jest posiadać działające mechanizmy usuwania danych na wniosek </w:t>
      </w:r>
      <w:r w:rsidRPr="003D6167">
        <w:rPr>
          <w:rFonts w:ascii="Arial" w:hAnsi="Arial" w:cs="Arial"/>
        </w:rPr>
        <w:t>Administratora</w:t>
      </w:r>
      <w:r w:rsidR="00DB0666" w:rsidRPr="003D6167">
        <w:rPr>
          <w:rFonts w:ascii="Arial" w:hAnsi="Arial" w:cs="Arial"/>
        </w:rPr>
        <w:t>.</w:t>
      </w:r>
    </w:p>
    <w:p w14:paraId="502A9A3B" w14:textId="1A1062A3" w:rsidR="00DB0666" w:rsidRPr="003D6167" w:rsidRDefault="00D44FDB" w:rsidP="003D6167">
      <w:pPr>
        <w:pStyle w:val="Akapitzlist"/>
        <w:numPr>
          <w:ilvl w:val="0"/>
          <w:numId w:val="94"/>
        </w:numPr>
        <w:ind w:left="567" w:hanging="425"/>
        <w:jc w:val="both"/>
        <w:rPr>
          <w:rFonts w:ascii="Arial" w:hAnsi="Arial" w:cs="Arial"/>
        </w:rPr>
      </w:pPr>
      <w:r w:rsidRPr="003D6167">
        <w:rPr>
          <w:rFonts w:ascii="Arial" w:hAnsi="Arial" w:cs="Arial"/>
        </w:rPr>
        <w:lastRenderedPageBreak/>
        <w:t>Przetwarzający</w:t>
      </w:r>
      <w:r w:rsidR="00DB0666" w:rsidRPr="003D6167">
        <w:rPr>
          <w:rFonts w:ascii="Arial" w:hAnsi="Arial" w:cs="Arial"/>
        </w:rPr>
        <w:t xml:space="preserve"> zobowiązany jest posiadać zabezpieczenia systemów teleinformatycznych przed złośliwym oprogramowaniem, w tym przed kradzieżą lub zniszczeniem danych.</w:t>
      </w:r>
    </w:p>
    <w:p w14:paraId="75B9C238" w14:textId="0B7F9BED" w:rsidR="00DB0666" w:rsidRPr="003D6167" w:rsidRDefault="00D44FDB" w:rsidP="003D6167">
      <w:pPr>
        <w:pStyle w:val="Akapitzlist"/>
        <w:numPr>
          <w:ilvl w:val="0"/>
          <w:numId w:val="94"/>
        </w:numPr>
        <w:ind w:left="567" w:hanging="425"/>
        <w:jc w:val="both"/>
        <w:rPr>
          <w:rFonts w:ascii="Arial" w:hAnsi="Arial" w:cs="Arial"/>
        </w:rPr>
      </w:pPr>
      <w:r w:rsidRPr="003D6167">
        <w:rPr>
          <w:rFonts w:ascii="Arial" w:hAnsi="Arial" w:cs="Arial"/>
        </w:rPr>
        <w:t>Przetwarzający</w:t>
      </w:r>
      <w:r w:rsidR="00DB0666" w:rsidRPr="003D6167">
        <w:rPr>
          <w:rFonts w:ascii="Arial" w:hAnsi="Arial" w:cs="Arial"/>
        </w:rPr>
        <w:t xml:space="preserve"> zobowiązany jest do zapewnienia zabezpieczeni</w:t>
      </w:r>
      <w:r w:rsidR="00534718">
        <w:rPr>
          <w:rFonts w:ascii="Arial" w:hAnsi="Arial" w:cs="Arial"/>
        </w:rPr>
        <w:t>a</w:t>
      </w:r>
      <w:r w:rsidR="00DB0666" w:rsidRPr="003D6167">
        <w:rPr>
          <w:rFonts w:ascii="Arial" w:hAnsi="Arial" w:cs="Arial"/>
        </w:rPr>
        <w:t xml:space="preserve"> dostępu zdalnego do systemów teleinformatycznych poprzez stosowanie bezpiecznych i szyfrowanych połączeń VPN.</w:t>
      </w:r>
    </w:p>
    <w:p w14:paraId="725CD58D" w14:textId="398D87C6" w:rsidR="00DB0666" w:rsidRPr="003D6167" w:rsidRDefault="00D44FDB" w:rsidP="003D6167">
      <w:pPr>
        <w:pStyle w:val="Akapitzlist"/>
        <w:numPr>
          <w:ilvl w:val="0"/>
          <w:numId w:val="94"/>
        </w:numPr>
        <w:ind w:left="567" w:hanging="425"/>
        <w:jc w:val="both"/>
        <w:rPr>
          <w:rFonts w:ascii="Arial" w:hAnsi="Arial" w:cs="Arial"/>
        </w:rPr>
      </w:pPr>
      <w:r w:rsidRPr="003D6167">
        <w:rPr>
          <w:rFonts w:ascii="Arial" w:hAnsi="Arial" w:cs="Arial"/>
        </w:rPr>
        <w:t>Przetwarzający</w:t>
      </w:r>
      <w:r w:rsidR="00DB0666" w:rsidRPr="003D6167">
        <w:rPr>
          <w:rFonts w:ascii="Arial" w:hAnsi="Arial" w:cs="Arial"/>
        </w:rPr>
        <w:t xml:space="preserve"> zobowiązany jest do zarządzania podatnościami w systemach teleinformatycznych, w tym m.in.: testowani</w:t>
      </w:r>
      <w:r w:rsidR="00534718">
        <w:rPr>
          <w:rFonts w:ascii="Arial" w:hAnsi="Arial" w:cs="Arial"/>
        </w:rPr>
        <w:t>a</w:t>
      </w:r>
      <w:r w:rsidR="00DB0666" w:rsidRPr="003D6167">
        <w:rPr>
          <w:rFonts w:ascii="Arial" w:hAnsi="Arial" w:cs="Arial"/>
        </w:rPr>
        <w:t xml:space="preserve"> cyberbezpieczeństwa infrastruktury i aplikacji, procedury zarządzania aktualizacjami.</w:t>
      </w:r>
    </w:p>
    <w:p w14:paraId="7FC2A5D6" w14:textId="10FD16B3" w:rsidR="00DB0666" w:rsidRPr="003D6167" w:rsidRDefault="00D44FDB" w:rsidP="003D6167">
      <w:pPr>
        <w:pStyle w:val="Akapitzlist"/>
        <w:numPr>
          <w:ilvl w:val="0"/>
          <w:numId w:val="94"/>
        </w:numPr>
        <w:ind w:left="567" w:hanging="425"/>
        <w:jc w:val="both"/>
        <w:rPr>
          <w:rFonts w:ascii="Arial" w:hAnsi="Arial" w:cs="Arial"/>
        </w:rPr>
      </w:pPr>
      <w:r w:rsidRPr="003D6167">
        <w:rPr>
          <w:rFonts w:ascii="Arial" w:hAnsi="Arial" w:cs="Arial"/>
        </w:rPr>
        <w:t>Przetwarzający</w:t>
      </w:r>
      <w:r w:rsidR="00DB0666" w:rsidRPr="003D6167">
        <w:rPr>
          <w:rFonts w:ascii="Arial" w:hAnsi="Arial" w:cs="Arial"/>
        </w:rPr>
        <w:t xml:space="preserve"> zobowiązany jest do zarządzania ciągłością działania, w tym m.in.</w:t>
      </w:r>
      <w:r w:rsidR="0007656F" w:rsidRPr="003D6167">
        <w:rPr>
          <w:rFonts w:ascii="Arial" w:hAnsi="Arial" w:cs="Arial"/>
        </w:rPr>
        <w:t xml:space="preserve"> t</w:t>
      </w:r>
      <w:r w:rsidR="00DB0666" w:rsidRPr="003D6167">
        <w:rPr>
          <w:rFonts w:ascii="Arial" w:hAnsi="Arial" w:cs="Arial"/>
        </w:rPr>
        <w:t xml:space="preserve">worzenia kopii zapasowych </w:t>
      </w:r>
      <w:r w:rsidR="00776F17" w:rsidRPr="003D6167">
        <w:rPr>
          <w:rFonts w:ascii="Arial" w:hAnsi="Arial" w:cs="Arial"/>
        </w:rPr>
        <w:t>i</w:t>
      </w:r>
      <w:r w:rsidR="00DB0666" w:rsidRPr="003D6167">
        <w:rPr>
          <w:rFonts w:ascii="Arial" w:hAnsi="Arial" w:cs="Arial"/>
        </w:rPr>
        <w:t xml:space="preserve"> test</w:t>
      </w:r>
      <w:r w:rsidR="00776F17" w:rsidRPr="003D6167">
        <w:rPr>
          <w:rFonts w:ascii="Arial" w:hAnsi="Arial" w:cs="Arial"/>
        </w:rPr>
        <w:t>ów</w:t>
      </w:r>
      <w:r w:rsidR="00DB0666" w:rsidRPr="003D6167">
        <w:rPr>
          <w:rFonts w:ascii="Arial" w:hAnsi="Arial" w:cs="Arial"/>
        </w:rPr>
        <w:t xml:space="preserve"> przywracania z kopii zapasowych</w:t>
      </w:r>
      <w:r w:rsidR="0007656F" w:rsidRPr="003D6167">
        <w:rPr>
          <w:rFonts w:ascii="Arial" w:hAnsi="Arial" w:cs="Arial"/>
        </w:rPr>
        <w:t xml:space="preserve"> oraz stosowania m</w:t>
      </w:r>
      <w:r w:rsidR="00DB0666" w:rsidRPr="003D6167">
        <w:rPr>
          <w:rFonts w:ascii="Arial" w:hAnsi="Arial" w:cs="Arial"/>
        </w:rPr>
        <w:t>echanizm</w:t>
      </w:r>
      <w:r w:rsidR="0007656F" w:rsidRPr="003D6167">
        <w:rPr>
          <w:rFonts w:ascii="Arial" w:hAnsi="Arial" w:cs="Arial"/>
        </w:rPr>
        <w:t>ów</w:t>
      </w:r>
      <w:r w:rsidR="00DB0666" w:rsidRPr="003D6167">
        <w:rPr>
          <w:rFonts w:ascii="Arial" w:hAnsi="Arial" w:cs="Arial"/>
        </w:rPr>
        <w:t xml:space="preserve"> zapewniając</w:t>
      </w:r>
      <w:r w:rsidR="0007656F" w:rsidRPr="003D6167">
        <w:rPr>
          <w:rFonts w:ascii="Arial" w:hAnsi="Arial" w:cs="Arial"/>
        </w:rPr>
        <w:t>ych</w:t>
      </w:r>
      <w:r w:rsidR="00DB0666" w:rsidRPr="003D6167">
        <w:rPr>
          <w:rFonts w:ascii="Arial" w:hAnsi="Arial" w:cs="Arial"/>
        </w:rPr>
        <w:t xml:space="preserve"> wysoką dostępność systemów.</w:t>
      </w:r>
    </w:p>
    <w:p w14:paraId="6960F8AD" w14:textId="415A1AC0" w:rsidR="00DB0666" w:rsidRPr="003D6167" w:rsidRDefault="00D44FDB" w:rsidP="003D6167">
      <w:pPr>
        <w:pStyle w:val="Akapitzlist"/>
        <w:numPr>
          <w:ilvl w:val="0"/>
          <w:numId w:val="94"/>
        </w:numPr>
        <w:ind w:left="567" w:hanging="425"/>
        <w:jc w:val="both"/>
        <w:rPr>
          <w:rFonts w:ascii="Arial" w:hAnsi="Arial" w:cs="Arial"/>
        </w:rPr>
      </w:pPr>
      <w:r w:rsidRPr="003D6167">
        <w:rPr>
          <w:rFonts w:ascii="Arial" w:hAnsi="Arial" w:cs="Arial"/>
        </w:rPr>
        <w:t>Przetwarzający</w:t>
      </w:r>
      <w:r w:rsidR="00DB0666" w:rsidRPr="003D6167">
        <w:rPr>
          <w:rFonts w:ascii="Arial" w:hAnsi="Arial" w:cs="Arial"/>
        </w:rPr>
        <w:t xml:space="preserve"> zobowiązany jest posiadać systemy monitorowania infrastruktury oraz sieci teleinformatycznych pod kątem cyberbezpieczeństwa.</w:t>
      </w:r>
    </w:p>
    <w:p w14:paraId="174BE0F0" w14:textId="13A04776" w:rsidR="0054657B" w:rsidRPr="00667FB7" w:rsidRDefault="0054657B" w:rsidP="003D6167">
      <w:pPr>
        <w:pStyle w:val="NAG1"/>
        <w:ind w:left="567" w:hanging="567"/>
      </w:pPr>
      <w:r w:rsidRPr="003D6167">
        <w:rPr>
          <w:sz w:val="22"/>
          <w:szCs w:val="22"/>
        </w:rPr>
        <w:t xml:space="preserve">OBOWIĄZKI </w:t>
      </w:r>
      <w:r w:rsidR="00E13403" w:rsidRPr="003D6167">
        <w:rPr>
          <w:sz w:val="22"/>
          <w:szCs w:val="22"/>
        </w:rPr>
        <w:t>PRZETWARZAJĄCEGO</w:t>
      </w:r>
    </w:p>
    <w:p w14:paraId="3BA71323" w14:textId="6637DBD5" w:rsidR="003104AE" w:rsidRPr="003D6167" w:rsidRDefault="00E13403" w:rsidP="003D6167">
      <w:pPr>
        <w:pStyle w:val="Akapitzlist"/>
        <w:numPr>
          <w:ilvl w:val="0"/>
          <w:numId w:val="95"/>
        </w:numPr>
        <w:spacing w:after="0"/>
        <w:ind w:left="544" w:hanging="544"/>
        <w:jc w:val="both"/>
        <w:rPr>
          <w:rFonts w:ascii="Arial" w:hAnsi="Arial" w:cs="Arial"/>
        </w:rPr>
      </w:pPr>
      <w:bookmarkStart w:id="2" w:name="_Hlk494643311"/>
      <w:r w:rsidRPr="003D6167">
        <w:rPr>
          <w:rFonts w:ascii="Arial" w:hAnsi="Arial" w:cs="Arial"/>
        </w:rPr>
        <w:t xml:space="preserve">Przetwarzający </w:t>
      </w:r>
      <w:r w:rsidR="0054657B" w:rsidRPr="003D6167">
        <w:rPr>
          <w:rFonts w:ascii="Arial" w:hAnsi="Arial" w:cs="Arial"/>
        </w:rPr>
        <w:t xml:space="preserve">zobowiązuje się </w:t>
      </w:r>
      <w:bookmarkEnd w:id="2"/>
      <w:r w:rsidR="0054657B" w:rsidRPr="003D6167">
        <w:rPr>
          <w:rFonts w:ascii="Arial" w:hAnsi="Arial" w:cs="Arial"/>
        </w:rPr>
        <w:t>pomagać Administratorowi w wywiązywaniu się z obowiązków określonych w art. 32-36 RODO</w:t>
      </w:r>
      <w:r w:rsidR="00717EA1" w:rsidRPr="003D6167">
        <w:rPr>
          <w:rFonts w:ascii="Arial" w:hAnsi="Arial" w:cs="Arial"/>
        </w:rPr>
        <w:t>. W</w:t>
      </w:r>
      <w:r w:rsidR="0054657B" w:rsidRPr="003D6167">
        <w:rPr>
          <w:rFonts w:ascii="Arial" w:hAnsi="Arial" w:cs="Arial"/>
        </w:rPr>
        <w:t xml:space="preserve"> szczególności, </w:t>
      </w:r>
      <w:r w:rsidRPr="003D6167">
        <w:rPr>
          <w:rFonts w:ascii="Arial" w:hAnsi="Arial" w:cs="Arial"/>
        </w:rPr>
        <w:t xml:space="preserve">Przetwarzający </w:t>
      </w:r>
      <w:r w:rsidR="0054657B" w:rsidRPr="003D6167">
        <w:rPr>
          <w:rFonts w:ascii="Arial" w:hAnsi="Arial" w:cs="Arial"/>
        </w:rPr>
        <w:t>zobowiązuje się</w:t>
      </w:r>
      <w:bookmarkStart w:id="3" w:name="_Hlk494643819"/>
      <w:r w:rsidR="0054657B" w:rsidRPr="003D6167">
        <w:rPr>
          <w:rFonts w:ascii="Arial" w:hAnsi="Arial" w:cs="Arial"/>
        </w:rPr>
        <w:t xml:space="preserve"> przekazywać Administratorowi informacje oraz wykonywać jego polecenia dotyczące </w:t>
      </w:r>
      <w:bookmarkEnd w:id="3"/>
      <w:r w:rsidR="0054657B" w:rsidRPr="003D6167">
        <w:rPr>
          <w:rFonts w:ascii="Arial" w:hAnsi="Arial" w:cs="Arial"/>
        </w:rPr>
        <w:t xml:space="preserve">stosowanych środków zabezpieczania </w:t>
      </w:r>
      <w:r w:rsidR="001C0325" w:rsidRPr="003D6167">
        <w:rPr>
          <w:rFonts w:ascii="Arial" w:hAnsi="Arial" w:cs="Arial"/>
        </w:rPr>
        <w:t>d</w:t>
      </w:r>
      <w:r w:rsidR="0054657B" w:rsidRPr="003D6167">
        <w:rPr>
          <w:rFonts w:ascii="Arial" w:hAnsi="Arial" w:cs="Arial"/>
        </w:rPr>
        <w:t xml:space="preserve">anych </w:t>
      </w:r>
      <w:r w:rsidR="001C0325" w:rsidRPr="003D6167">
        <w:rPr>
          <w:rFonts w:ascii="Arial" w:hAnsi="Arial" w:cs="Arial"/>
        </w:rPr>
        <w:t>o</w:t>
      </w:r>
      <w:r w:rsidR="0054657B" w:rsidRPr="003D6167">
        <w:rPr>
          <w:rFonts w:ascii="Arial" w:hAnsi="Arial" w:cs="Arial"/>
        </w:rPr>
        <w:t xml:space="preserve">sobowych oraz przypadków naruszenia ochrony </w:t>
      </w:r>
      <w:r w:rsidR="001C0325" w:rsidRPr="003D6167">
        <w:rPr>
          <w:rFonts w:ascii="Arial" w:hAnsi="Arial" w:cs="Arial"/>
        </w:rPr>
        <w:t>d</w:t>
      </w:r>
      <w:r w:rsidR="0054657B" w:rsidRPr="003D6167">
        <w:rPr>
          <w:rFonts w:ascii="Arial" w:hAnsi="Arial" w:cs="Arial"/>
        </w:rPr>
        <w:t xml:space="preserve">anych </w:t>
      </w:r>
      <w:r w:rsidR="001C0325" w:rsidRPr="003D6167">
        <w:rPr>
          <w:rFonts w:ascii="Arial" w:hAnsi="Arial" w:cs="Arial"/>
        </w:rPr>
        <w:t>o</w:t>
      </w:r>
      <w:r w:rsidR="0054657B" w:rsidRPr="003D6167">
        <w:rPr>
          <w:rFonts w:ascii="Arial" w:hAnsi="Arial" w:cs="Arial"/>
        </w:rPr>
        <w:t xml:space="preserve">sobowych. </w:t>
      </w:r>
      <w:r w:rsidRPr="003D6167">
        <w:rPr>
          <w:rFonts w:ascii="Arial" w:hAnsi="Arial" w:cs="Arial"/>
        </w:rPr>
        <w:t xml:space="preserve">Przetwarzający </w:t>
      </w:r>
      <w:r w:rsidR="0054657B" w:rsidRPr="003D6167">
        <w:rPr>
          <w:rFonts w:ascii="Arial" w:hAnsi="Arial" w:cs="Arial"/>
        </w:rPr>
        <w:t>ma</w:t>
      </w:r>
      <w:r w:rsidR="00717EA1" w:rsidRPr="003D6167">
        <w:rPr>
          <w:rFonts w:ascii="Arial" w:hAnsi="Arial" w:cs="Arial"/>
        </w:rPr>
        <w:t xml:space="preserve"> ponadto</w:t>
      </w:r>
      <w:r w:rsidR="0054657B" w:rsidRPr="003D6167">
        <w:rPr>
          <w:rFonts w:ascii="Arial" w:hAnsi="Arial" w:cs="Arial"/>
        </w:rPr>
        <w:t xml:space="preserve"> obowiązek:</w:t>
      </w:r>
    </w:p>
    <w:p w14:paraId="641EB348" w14:textId="74A90FF5" w:rsidR="00B75856" w:rsidRDefault="00B75856" w:rsidP="003D6167">
      <w:pPr>
        <w:pStyle w:val="Akapitzlist"/>
        <w:numPr>
          <w:ilvl w:val="0"/>
          <w:numId w:val="97"/>
        </w:numPr>
        <w:ind w:left="567" w:hanging="425"/>
        <w:jc w:val="both"/>
        <w:rPr>
          <w:rFonts w:ascii="Arial" w:hAnsi="Arial" w:cs="Arial"/>
        </w:rPr>
      </w:pPr>
      <w:r w:rsidRPr="00B75856">
        <w:rPr>
          <w:rFonts w:ascii="Arial" w:hAnsi="Arial" w:cs="Arial"/>
        </w:rPr>
        <w:t>przekazania Administratorowi informacji dotyczących zdarzenia mogącego stanowić naruszenie ochrony danych osobowych niezwłocznie, jednak nie później niż w ciągu 24 godzin od wykrycia zdarzenia na adres e-mail wskazany w pkt 1.4. Zgłoszenia zdarzenia musi zawierać informacje o zdarzeniu (dacie, godzinie jego wystąpienia/identyfikacji), charakter</w:t>
      </w:r>
      <w:r w:rsidR="00534718">
        <w:rPr>
          <w:rFonts w:ascii="Arial" w:hAnsi="Arial" w:cs="Arial"/>
        </w:rPr>
        <w:t>u</w:t>
      </w:r>
      <w:r w:rsidRPr="00B75856">
        <w:rPr>
          <w:rFonts w:ascii="Arial" w:hAnsi="Arial" w:cs="Arial"/>
        </w:rPr>
        <w:t xml:space="preserve"> i rodzaju zdarzenia, zakresu naruszenia, środkach zaradczych i podjętych działaniach, ocenę ryzyka (jeśli możliwa), wstępną ocenę ryzyka dla praw i wolności osób fizycznych, załączniki (logi systemowe, raporty, zrzuty ekranu, inne dokumenty pomocnicze).</w:t>
      </w:r>
    </w:p>
    <w:p w14:paraId="13145B50" w14:textId="77777777" w:rsidR="00B75856" w:rsidRPr="00B75856" w:rsidRDefault="00B75856" w:rsidP="003D6167">
      <w:pPr>
        <w:pStyle w:val="Akapitzlist"/>
        <w:numPr>
          <w:ilvl w:val="0"/>
          <w:numId w:val="97"/>
        </w:numPr>
        <w:ind w:left="567" w:hanging="425"/>
        <w:jc w:val="both"/>
        <w:rPr>
          <w:rFonts w:ascii="Arial" w:hAnsi="Arial" w:cs="Arial"/>
        </w:rPr>
      </w:pPr>
      <w:r w:rsidRPr="00B75856">
        <w:rPr>
          <w:rFonts w:ascii="Arial" w:hAnsi="Arial" w:cs="Arial"/>
        </w:rPr>
        <w:t>wyznaczenia osób odpowiedzialnych za podjęcie działań w celu zaradzenia negatywnym skutkom naruszenia i podjęcia w uzgodnieniu z Administratorem działań naprawczych oraz ograniczających ryzyko ponownego wystąpienia naruszenia ochrony danych osobowych;</w:t>
      </w:r>
    </w:p>
    <w:p w14:paraId="5529B092" w14:textId="14D629C2" w:rsidR="000651F7" w:rsidRPr="00386C59" w:rsidRDefault="001B2D43" w:rsidP="003D6167">
      <w:pPr>
        <w:pStyle w:val="Akapitzlist"/>
        <w:numPr>
          <w:ilvl w:val="0"/>
          <w:numId w:val="97"/>
        </w:numPr>
        <w:ind w:left="567" w:hanging="425"/>
        <w:jc w:val="both"/>
      </w:pPr>
      <w:r w:rsidRPr="003D6167">
        <w:rPr>
          <w:rFonts w:ascii="Arial" w:hAnsi="Arial" w:cs="Arial"/>
        </w:rPr>
        <w:t xml:space="preserve">udzielania Administratorowi informacji potrzebnych do </w:t>
      </w:r>
      <w:r w:rsidR="00AE0DD2">
        <w:rPr>
          <w:rFonts w:ascii="Arial" w:hAnsi="Arial" w:cs="Arial"/>
        </w:rPr>
        <w:t>dokonania</w:t>
      </w:r>
      <w:r w:rsidRPr="003D6167">
        <w:rPr>
          <w:rFonts w:ascii="Arial" w:hAnsi="Arial" w:cs="Arial"/>
        </w:rPr>
        <w:t xml:space="preserve"> oceny skutków planowanych operacji przetwarzania dla ochrony </w:t>
      </w:r>
      <w:r w:rsidR="00D52FBC" w:rsidRPr="003D6167">
        <w:rPr>
          <w:rFonts w:ascii="Arial" w:hAnsi="Arial" w:cs="Arial"/>
        </w:rPr>
        <w:t>d</w:t>
      </w:r>
      <w:r w:rsidRPr="003D6167">
        <w:rPr>
          <w:rFonts w:ascii="Arial" w:hAnsi="Arial" w:cs="Arial"/>
        </w:rPr>
        <w:t xml:space="preserve">anych </w:t>
      </w:r>
      <w:r w:rsidR="00D52FBC" w:rsidRPr="003D6167">
        <w:rPr>
          <w:rFonts w:ascii="Arial" w:hAnsi="Arial" w:cs="Arial"/>
        </w:rPr>
        <w:t>o</w:t>
      </w:r>
      <w:r w:rsidRPr="003D6167">
        <w:rPr>
          <w:rFonts w:ascii="Arial" w:hAnsi="Arial" w:cs="Arial"/>
        </w:rPr>
        <w:t>sobowych</w:t>
      </w:r>
      <w:r w:rsidR="00710815" w:rsidRPr="003D6167">
        <w:rPr>
          <w:rFonts w:ascii="Arial" w:hAnsi="Arial" w:cs="Arial"/>
        </w:rPr>
        <w:t>, o których mowa w art. 35 RODO</w:t>
      </w:r>
      <w:r w:rsidR="000651F7" w:rsidRPr="003D6167">
        <w:rPr>
          <w:rFonts w:ascii="Arial" w:hAnsi="Arial" w:cs="Arial"/>
        </w:rPr>
        <w:t>;</w:t>
      </w:r>
    </w:p>
    <w:p w14:paraId="3B67A842" w14:textId="030F476A" w:rsidR="001B2D43" w:rsidRPr="00386C59" w:rsidRDefault="000651F7" w:rsidP="003D6167">
      <w:pPr>
        <w:pStyle w:val="Akapitzlist"/>
        <w:numPr>
          <w:ilvl w:val="0"/>
          <w:numId w:val="97"/>
        </w:numPr>
        <w:ind w:left="567" w:hanging="425"/>
        <w:jc w:val="both"/>
      </w:pPr>
      <w:r w:rsidRPr="003D6167">
        <w:rPr>
          <w:rFonts w:ascii="Arial" w:hAnsi="Arial" w:cs="Arial"/>
        </w:rPr>
        <w:t>udzielania Administratorowi informacji potrzebnych do konsultacji z organem nadzorczym w zakresie oceny skutków dla ochrony danych</w:t>
      </w:r>
      <w:r w:rsidR="00710815" w:rsidRPr="003D6167">
        <w:rPr>
          <w:rFonts w:ascii="Arial" w:hAnsi="Arial" w:cs="Arial"/>
        </w:rPr>
        <w:t>,</w:t>
      </w:r>
      <w:r w:rsidR="00FD55EC" w:rsidRPr="003D6167">
        <w:rPr>
          <w:rFonts w:ascii="Arial" w:hAnsi="Arial" w:cs="Arial"/>
        </w:rPr>
        <w:t xml:space="preserve"> o których mowa w art. 35</w:t>
      </w:r>
      <w:r w:rsidR="00710815" w:rsidRPr="003D6167">
        <w:rPr>
          <w:rFonts w:ascii="Arial" w:hAnsi="Arial" w:cs="Arial"/>
        </w:rPr>
        <w:t xml:space="preserve"> oraz art. 36 RODO</w:t>
      </w:r>
      <w:r w:rsidR="00D44FDB" w:rsidRPr="003D6167">
        <w:rPr>
          <w:rFonts w:ascii="Arial" w:hAnsi="Arial" w:cs="Arial"/>
        </w:rPr>
        <w:t>.</w:t>
      </w:r>
    </w:p>
    <w:p w14:paraId="12AEAFF1" w14:textId="631871A4" w:rsidR="0054657B" w:rsidRPr="003D6167" w:rsidRDefault="00E13403" w:rsidP="003D6167">
      <w:pPr>
        <w:pStyle w:val="Akapitzlist"/>
        <w:numPr>
          <w:ilvl w:val="0"/>
          <w:numId w:val="98"/>
        </w:numPr>
        <w:ind w:left="567" w:hanging="567"/>
        <w:jc w:val="both"/>
        <w:rPr>
          <w:rFonts w:ascii="Arial" w:hAnsi="Arial" w:cs="Arial"/>
        </w:rPr>
      </w:pPr>
      <w:r w:rsidRPr="003D6167">
        <w:rPr>
          <w:rFonts w:ascii="Arial" w:hAnsi="Arial" w:cs="Arial"/>
        </w:rPr>
        <w:t xml:space="preserve">Przetwarzający </w:t>
      </w:r>
      <w:r w:rsidR="0054657B" w:rsidRPr="003D6167">
        <w:rPr>
          <w:rFonts w:ascii="Arial" w:hAnsi="Arial" w:cs="Arial"/>
        </w:rPr>
        <w:t>zobowiązuje się pomagać Administratorowi</w:t>
      </w:r>
      <w:r w:rsidR="00584278" w:rsidRPr="003D6167">
        <w:rPr>
          <w:rFonts w:ascii="Arial" w:hAnsi="Arial" w:cs="Arial"/>
        </w:rPr>
        <w:t>,</w:t>
      </w:r>
      <w:r w:rsidR="0054657B" w:rsidRPr="003D6167">
        <w:rPr>
          <w:rFonts w:ascii="Arial" w:hAnsi="Arial" w:cs="Arial"/>
        </w:rPr>
        <w:t xml:space="preserve"> w wywiązywaniu się z obowiązku odpowiadania na żądania osób, których dane dotyczą, w zakresie wykonywania ich praw określonych w art. 15-22 RODO</w:t>
      </w:r>
      <w:r w:rsidR="00584278" w:rsidRPr="003D6167">
        <w:rPr>
          <w:rFonts w:ascii="Arial" w:hAnsi="Arial" w:cs="Arial"/>
        </w:rPr>
        <w:t>. W</w:t>
      </w:r>
      <w:r w:rsidR="0054657B" w:rsidRPr="003D6167">
        <w:rPr>
          <w:rFonts w:ascii="Arial" w:hAnsi="Arial" w:cs="Arial"/>
        </w:rPr>
        <w:t xml:space="preserve"> szczególności</w:t>
      </w:r>
      <w:r w:rsidR="00584278" w:rsidRPr="003D6167">
        <w:rPr>
          <w:rFonts w:ascii="Arial" w:hAnsi="Arial" w:cs="Arial"/>
        </w:rPr>
        <w:t>,</w:t>
      </w:r>
      <w:r w:rsidR="0054657B" w:rsidRPr="003D6167">
        <w:rPr>
          <w:rFonts w:ascii="Arial" w:hAnsi="Arial" w:cs="Arial"/>
        </w:rPr>
        <w:t xml:space="preserve"> </w:t>
      </w:r>
      <w:r w:rsidRPr="003D6167">
        <w:rPr>
          <w:rFonts w:ascii="Arial" w:hAnsi="Arial" w:cs="Arial"/>
        </w:rPr>
        <w:t>Przetwarzający</w:t>
      </w:r>
      <w:r w:rsidR="0054657B" w:rsidRPr="003D6167">
        <w:rPr>
          <w:rFonts w:ascii="Arial" w:hAnsi="Arial" w:cs="Arial"/>
        </w:rPr>
        <w:t xml:space="preserve"> zobowiązuje się:</w:t>
      </w:r>
    </w:p>
    <w:p w14:paraId="52A05A5C" w14:textId="7E585254" w:rsidR="0054657B" w:rsidRPr="00386C59" w:rsidRDefault="0054657B" w:rsidP="003D6167">
      <w:pPr>
        <w:pStyle w:val="Akapitzlist"/>
        <w:numPr>
          <w:ilvl w:val="0"/>
          <w:numId w:val="99"/>
        </w:numPr>
        <w:ind w:left="567" w:hanging="441"/>
        <w:jc w:val="both"/>
      </w:pPr>
      <w:bookmarkStart w:id="4" w:name="_Hlk494667229"/>
      <w:r w:rsidRPr="003D6167">
        <w:rPr>
          <w:rFonts w:ascii="Arial" w:hAnsi="Arial" w:cs="Arial"/>
        </w:rPr>
        <w:t xml:space="preserve">w razie zgłoszenia przez osobę, której dane dotyczą </w:t>
      </w:r>
      <w:bookmarkEnd w:id="4"/>
      <w:r w:rsidRPr="003D6167">
        <w:rPr>
          <w:rFonts w:ascii="Arial" w:hAnsi="Arial" w:cs="Arial"/>
        </w:rPr>
        <w:t xml:space="preserve">żądania prawa dostępu, o którym mowa w art. 15 </w:t>
      </w:r>
      <w:bookmarkStart w:id="5" w:name="_Hlk494651662"/>
      <w:r w:rsidRPr="003D6167">
        <w:rPr>
          <w:rFonts w:ascii="Arial" w:hAnsi="Arial" w:cs="Arial"/>
        </w:rPr>
        <w:t xml:space="preserve">RODO, do </w:t>
      </w:r>
      <w:bookmarkEnd w:id="5"/>
      <w:r w:rsidRPr="003D6167">
        <w:rPr>
          <w:rFonts w:ascii="Arial" w:hAnsi="Arial" w:cs="Arial"/>
        </w:rPr>
        <w:t>przygotowania raportu dla Administrator</w:t>
      </w:r>
      <w:r w:rsidR="00584278" w:rsidRPr="003D6167">
        <w:rPr>
          <w:rFonts w:ascii="Arial" w:hAnsi="Arial" w:cs="Arial"/>
        </w:rPr>
        <w:t>a umożliwiającego przedstawienie</w:t>
      </w:r>
      <w:r w:rsidRPr="003D6167">
        <w:rPr>
          <w:rFonts w:ascii="Arial" w:hAnsi="Arial" w:cs="Arial"/>
        </w:rPr>
        <w:t xml:space="preserve"> osobie, której dane dotyczą przez Administratora informacji, o których mowa w art. 15 ust. 1 RODO. </w:t>
      </w:r>
    </w:p>
    <w:p w14:paraId="6CB762E5" w14:textId="3FE494A1" w:rsidR="0054657B" w:rsidRPr="00386C59" w:rsidRDefault="0054657B" w:rsidP="003D6167">
      <w:pPr>
        <w:pStyle w:val="Akapitzlist"/>
        <w:numPr>
          <w:ilvl w:val="0"/>
          <w:numId w:val="99"/>
        </w:numPr>
        <w:ind w:left="567" w:hanging="441"/>
        <w:jc w:val="both"/>
      </w:pPr>
      <w:r w:rsidRPr="003D6167">
        <w:rPr>
          <w:rFonts w:ascii="Arial" w:hAnsi="Arial" w:cs="Arial"/>
        </w:rPr>
        <w:lastRenderedPageBreak/>
        <w:t xml:space="preserve">w razie zgłoszenia przez osobę, której dane dotyczą prawa do sprostowania danych, o którym mowa w art. 16 RODO, do odnotowania żądania osoby, której dane dotyczą poprzez nadpisanie </w:t>
      </w:r>
      <w:r w:rsidR="002456AB" w:rsidRPr="003D6167">
        <w:rPr>
          <w:rFonts w:ascii="Arial" w:hAnsi="Arial" w:cs="Arial"/>
        </w:rPr>
        <w:t>d</w:t>
      </w:r>
      <w:r w:rsidRPr="003D6167">
        <w:rPr>
          <w:rFonts w:ascii="Arial" w:hAnsi="Arial" w:cs="Arial"/>
        </w:rPr>
        <w:t xml:space="preserve">anych </w:t>
      </w:r>
      <w:r w:rsidR="002456AB" w:rsidRPr="003D6167">
        <w:rPr>
          <w:rFonts w:ascii="Arial" w:hAnsi="Arial" w:cs="Arial"/>
        </w:rPr>
        <w:t>o</w:t>
      </w:r>
      <w:r w:rsidRPr="003D6167">
        <w:rPr>
          <w:rFonts w:ascii="Arial" w:hAnsi="Arial" w:cs="Arial"/>
        </w:rPr>
        <w:t>sobowych tej osoby w systemach Przetwarzającego,</w:t>
      </w:r>
    </w:p>
    <w:p w14:paraId="5259E579" w14:textId="4949F1C0" w:rsidR="0054657B" w:rsidRPr="00386C59" w:rsidRDefault="0054657B" w:rsidP="003D6167">
      <w:pPr>
        <w:pStyle w:val="Akapitzlist"/>
        <w:numPr>
          <w:ilvl w:val="0"/>
          <w:numId w:val="99"/>
        </w:numPr>
        <w:ind w:left="567" w:hanging="441"/>
        <w:jc w:val="both"/>
      </w:pPr>
      <w:r w:rsidRPr="003D6167">
        <w:rPr>
          <w:rFonts w:ascii="Arial" w:hAnsi="Arial" w:cs="Arial"/>
        </w:rPr>
        <w:t xml:space="preserve">w razie zgłoszenia przez osobę, której dane dotyczą prawa do bycia zapomnianym, o którym mowa w art. 17 RODO, do usunięcia danych osobowych ze wszystkich systemów </w:t>
      </w:r>
      <w:r w:rsidR="00E13403" w:rsidRPr="003D6167">
        <w:rPr>
          <w:rFonts w:ascii="Arial" w:hAnsi="Arial" w:cs="Arial"/>
        </w:rPr>
        <w:t>Przetwarzającego</w:t>
      </w:r>
      <w:r w:rsidRPr="003D6167">
        <w:rPr>
          <w:rFonts w:ascii="Arial" w:hAnsi="Arial" w:cs="Arial"/>
        </w:rPr>
        <w:t xml:space="preserve">, w których mogą się znaleźć </w:t>
      </w:r>
      <w:r w:rsidR="002456AB" w:rsidRPr="003D6167">
        <w:rPr>
          <w:rFonts w:ascii="Arial" w:hAnsi="Arial" w:cs="Arial"/>
        </w:rPr>
        <w:t>d</w:t>
      </w:r>
      <w:r w:rsidRPr="003D6167">
        <w:rPr>
          <w:rFonts w:ascii="Arial" w:hAnsi="Arial" w:cs="Arial"/>
        </w:rPr>
        <w:t xml:space="preserve">ane </w:t>
      </w:r>
      <w:r w:rsidR="002456AB" w:rsidRPr="003D6167">
        <w:rPr>
          <w:rFonts w:ascii="Arial" w:hAnsi="Arial" w:cs="Arial"/>
        </w:rPr>
        <w:t>o</w:t>
      </w:r>
      <w:r w:rsidRPr="003D6167">
        <w:rPr>
          <w:rFonts w:ascii="Arial" w:hAnsi="Arial" w:cs="Arial"/>
        </w:rPr>
        <w:t xml:space="preserve">sobowe tej osoby, w szczególności z systemów źródłowych agregujących dane. Po upływie 90 dni od zgłoszenia żądania </w:t>
      </w:r>
      <w:r w:rsidR="00E13403" w:rsidRPr="003D6167">
        <w:rPr>
          <w:rFonts w:ascii="Arial" w:hAnsi="Arial" w:cs="Arial"/>
        </w:rPr>
        <w:t xml:space="preserve">Przetwarzający </w:t>
      </w:r>
      <w:r w:rsidRPr="003D6167">
        <w:rPr>
          <w:rFonts w:ascii="Arial" w:hAnsi="Arial" w:cs="Arial"/>
        </w:rPr>
        <w:t xml:space="preserve">przeprowadza szczegółową analizę czy dane osoby, która zgłosiła żądanie zostały usunięte ze wszystkich systemów </w:t>
      </w:r>
      <w:r w:rsidR="00E13403" w:rsidRPr="003D6167">
        <w:rPr>
          <w:rFonts w:ascii="Arial" w:hAnsi="Arial" w:cs="Arial"/>
        </w:rPr>
        <w:t xml:space="preserve">Przetwarzającego </w:t>
      </w:r>
      <w:r w:rsidRPr="003D6167">
        <w:rPr>
          <w:rFonts w:ascii="Arial" w:hAnsi="Arial" w:cs="Arial"/>
        </w:rPr>
        <w:t>oraz przeds</w:t>
      </w:r>
      <w:r w:rsidR="00E13403" w:rsidRPr="003D6167">
        <w:rPr>
          <w:rFonts w:ascii="Arial" w:hAnsi="Arial" w:cs="Arial"/>
        </w:rPr>
        <w:t>tawia wyniki tej analizy Adminis</w:t>
      </w:r>
      <w:r w:rsidRPr="003D6167">
        <w:rPr>
          <w:rFonts w:ascii="Arial" w:hAnsi="Arial" w:cs="Arial"/>
        </w:rPr>
        <w:t>tratorowi w formie raportu,</w:t>
      </w:r>
    </w:p>
    <w:p w14:paraId="5DC53D94" w14:textId="77777777" w:rsidR="0054657B" w:rsidRPr="00386C59" w:rsidRDefault="0054657B" w:rsidP="003D6167">
      <w:pPr>
        <w:pStyle w:val="Akapitzlist"/>
        <w:numPr>
          <w:ilvl w:val="0"/>
          <w:numId w:val="99"/>
        </w:numPr>
        <w:ind w:left="567" w:hanging="441"/>
        <w:jc w:val="both"/>
      </w:pPr>
      <w:r w:rsidRPr="003D6167">
        <w:rPr>
          <w:rFonts w:ascii="Arial" w:hAnsi="Arial" w:cs="Arial"/>
        </w:rPr>
        <w:t xml:space="preserve">w razie zgłoszenia przez osobę, której dane dotyczą prawa do ograniczenia przetwarzania, o którym mowa w art. 18 RODO, do czasowego zablokowania możliwości edycji rekordów związanych z osobą, której dane dotyczą niezwłocznie, </w:t>
      </w:r>
      <w:bookmarkStart w:id="6" w:name="_Hlk494667823"/>
      <w:r w:rsidRPr="003D6167">
        <w:rPr>
          <w:rFonts w:ascii="Arial" w:hAnsi="Arial" w:cs="Arial"/>
        </w:rPr>
        <w:t>nie później niż w ciągu 24 godzin od przedstawienia takiego polecenia przez Administratora</w:t>
      </w:r>
      <w:bookmarkEnd w:id="6"/>
      <w:r w:rsidRPr="003D6167">
        <w:rPr>
          <w:rFonts w:ascii="Arial" w:hAnsi="Arial" w:cs="Arial"/>
        </w:rPr>
        <w:t>,</w:t>
      </w:r>
    </w:p>
    <w:p w14:paraId="72D842CF" w14:textId="7B4222CD" w:rsidR="0054657B" w:rsidRPr="00386C59" w:rsidRDefault="0054657B" w:rsidP="003D6167">
      <w:pPr>
        <w:pStyle w:val="Akapitzlist"/>
        <w:numPr>
          <w:ilvl w:val="0"/>
          <w:numId w:val="99"/>
        </w:numPr>
        <w:ind w:left="567" w:hanging="441"/>
        <w:jc w:val="both"/>
      </w:pPr>
      <w:r w:rsidRPr="003D6167">
        <w:rPr>
          <w:rFonts w:ascii="Arial" w:hAnsi="Arial" w:cs="Arial"/>
        </w:rPr>
        <w:t xml:space="preserve">w razie zgłoszenia przez osobę, której dane dotyczą prawa do przenoszenia danych, o którym mowa w art. 20 RODO, do wyeksportowania do Administratora wszystkich </w:t>
      </w:r>
      <w:r w:rsidR="002456AB" w:rsidRPr="003D6167">
        <w:rPr>
          <w:rFonts w:ascii="Arial" w:hAnsi="Arial" w:cs="Arial"/>
        </w:rPr>
        <w:t>d</w:t>
      </w:r>
      <w:r w:rsidRPr="003D6167">
        <w:rPr>
          <w:rFonts w:ascii="Arial" w:hAnsi="Arial" w:cs="Arial"/>
        </w:rPr>
        <w:t xml:space="preserve">anych </w:t>
      </w:r>
      <w:r w:rsidR="002456AB" w:rsidRPr="003D6167">
        <w:rPr>
          <w:rFonts w:ascii="Arial" w:hAnsi="Arial" w:cs="Arial"/>
        </w:rPr>
        <w:t>o</w:t>
      </w:r>
      <w:r w:rsidRPr="003D6167">
        <w:rPr>
          <w:rFonts w:ascii="Arial" w:hAnsi="Arial" w:cs="Arial"/>
        </w:rPr>
        <w:t>sobowych dotyczących tej osoby przetwarzanych elektronicznie</w:t>
      </w:r>
      <w:r w:rsidR="00DE13E7" w:rsidRPr="003D6167">
        <w:rPr>
          <w:rFonts w:ascii="Arial" w:hAnsi="Arial" w:cs="Arial"/>
        </w:rPr>
        <w:t>,</w:t>
      </w:r>
    </w:p>
    <w:p w14:paraId="6D87FC8D" w14:textId="333DF980" w:rsidR="0054657B" w:rsidRPr="00386C59" w:rsidRDefault="0054657B" w:rsidP="003D6167">
      <w:pPr>
        <w:pStyle w:val="Akapitzlist"/>
        <w:numPr>
          <w:ilvl w:val="0"/>
          <w:numId w:val="99"/>
        </w:numPr>
        <w:ind w:left="567" w:hanging="441"/>
        <w:jc w:val="both"/>
      </w:pPr>
      <w:r w:rsidRPr="003D6167">
        <w:rPr>
          <w:rFonts w:ascii="Arial" w:hAnsi="Arial" w:cs="Arial"/>
        </w:rPr>
        <w:t xml:space="preserve">w razie zgłoszenia przez osobę, której dane dotyczą prawa do sprzeciwu, </w:t>
      </w:r>
      <w:bookmarkStart w:id="7" w:name="_Hlk494652017"/>
      <w:r w:rsidRPr="003D6167">
        <w:rPr>
          <w:rFonts w:ascii="Arial" w:hAnsi="Arial" w:cs="Arial"/>
        </w:rPr>
        <w:t>o którym mowa w art. 21 RODO, do przekazania informacji Administratorowi</w:t>
      </w:r>
      <w:r w:rsidR="00DE13E7" w:rsidRPr="003D6167">
        <w:rPr>
          <w:rFonts w:ascii="Arial" w:hAnsi="Arial" w:cs="Arial"/>
        </w:rPr>
        <w:t>.</w:t>
      </w:r>
    </w:p>
    <w:bookmarkEnd w:id="7"/>
    <w:p w14:paraId="14F0A915" w14:textId="6605CEE0" w:rsidR="00263C82" w:rsidRDefault="00263C82" w:rsidP="003D6167">
      <w:pPr>
        <w:pStyle w:val="Akapitzlist"/>
        <w:numPr>
          <w:ilvl w:val="0"/>
          <w:numId w:val="100"/>
        </w:numPr>
        <w:ind w:left="567" w:hanging="567"/>
        <w:jc w:val="both"/>
        <w:rPr>
          <w:rFonts w:ascii="Arial" w:hAnsi="Arial" w:cs="Arial"/>
        </w:rPr>
      </w:pPr>
      <w:r w:rsidRPr="003D6167">
        <w:rPr>
          <w:rFonts w:ascii="Arial" w:hAnsi="Arial" w:cs="Arial"/>
        </w:rPr>
        <w:t xml:space="preserve">W celu wywiązywania się z obowiązków, o których mowa w </w:t>
      </w:r>
      <w:r w:rsidR="00DB0BD4" w:rsidRPr="003D6167">
        <w:rPr>
          <w:rFonts w:ascii="Arial" w:hAnsi="Arial" w:cs="Arial"/>
        </w:rPr>
        <w:t xml:space="preserve">pkt </w:t>
      </w:r>
      <w:r w:rsidR="00DC2CD1">
        <w:rPr>
          <w:rFonts w:ascii="Arial" w:hAnsi="Arial" w:cs="Arial"/>
        </w:rPr>
        <w:t>5</w:t>
      </w:r>
      <w:r w:rsidR="00DB0BD4" w:rsidRPr="003D6167">
        <w:rPr>
          <w:rFonts w:ascii="Arial" w:hAnsi="Arial" w:cs="Arial"/>
        </w:rPr>
        <w:t>.2</w:t>
      </w:r>
      <w:r w:rsidRPr="003D6167">
        <w:rPr>
          <w:rFonts w:ascii="Arial" w:hAnsi="Arial" w:cs="Arial"/>
        </w:rPr>
        <w:t xml:space="preserve">, </w:t>
      </w:r>
      <w:r w:rsidR="009D76D7" w:rsidRPr="003D6167">
        <w:rPr>
          <w:rFonts w:ascii="Arial" w:hAnsi="Arial" w:cs="Arial"/>
        </w:rPr>
        <w:t xml:space="preserve">Administrator może zobowiązać </w:t>
      </w:r>
      <w:r w:rsidRPr="003D6167">
        <w:rPr>
          <w:rFonts w:ascii="Arial" w:hAnsi="Arial" w:cs="Arial"/>
        </w:rPr>
        <w:t>Przetwarzając</w:t>
      </w:r>
      <w:r w:rsidR="009D76D7" w:rsidRPr="003D6167">
        <w:rPr>
          <w:rFonts w:ascii="Arial" w:hAnsi="Arial" w:cs="Arial"/>
        </w:rPr>
        <w:t>ego</w:t>
      </w:r>
      <w:r w:rsidRPr="003D6167">
        <w:rPr>
          <w:rFonts w:ascii="Arial" w:hAnsi="Arial" w:cs="Arial"/>
        </w:rPr>
        <w:t xml:space="preserve"> do </w:t>
      </w:r>
      <w:r w:rsidR="009D76D7" w:rsidRPr="003D6167">
        <w:rPr>
          <w:rFonts w:ascii="Arial" w:hAnsi="Arial" w:cs="Arial"/>
        </w:rPr>
        <w:t xml:space="preserve">wprowadzenia do </w:t>
      </w:r>
      <w:r w:rsidRPr="003D6167">
        <w:rPr>
          <w:rFonts w:ascii="Arial" w:hAnsi="Arial" w:cs="Arial"/>
        </w:rPr>
        <w:t xml:space="preserve">systemu informatycznego </w:t>
      </w:r>
      <w:r w:rsidR="009D76D7" w:rsidRPr="003D6167">
        <w:rPr>
          <w:rFonts w:ascii="Arial" w:hAnsi="Arial" w:cs="Arial"/>
        </w:rPr>
        <w:t xml:space="preserve">Przetwarzającego </w:t>
      </w:r>
      <w:r w:rsidRPr="003D6167">
        <w:rPr>
          <w:rFonts w:ascii="Arial" w:hAnsi="Arial" w:cs="Arial"/>
        </w:rPr>
        <w:t>funkcjonalności umożliwiając</w:t>
      </w:r>
      <w:r w:rsidR="00DC2CD1">
        <w:rPr>
          <w:rFonts w:ascii="Arial" w:hAnsi="Arial" w:cs="Arial"/>
        </w:rPr>
        <w:t>ych</w:t>
      </w:r>
      <w:r w:rsidR="00C866F7" w:rsidRPr="003D6167">
        <w:rPr>
          <w:rFonts w:ascii="Arial" w:hAnsi="Arial" w:cs="Arial"/>
        </w:rPr>
        <w:t xml:space="preserve"> co najmniej</w:t>
      </w:r>
      <w:r w:rsidRPr="003D6167">
        <w:rPr>
          <w:rFonts w:ascii="Arial" w:hAnsi="Arial" w:cs="Arial"/>
        </w:rPr>
        <w:t>: sporządzenie kopii danych, usuwanie danych, sprostowanie danych, ograniczenie przetwarzania danych, sporządzenie pliku umożliwiającego przenoszalność danych</w:t>
      </w:r>
      <w:r w:rsidR="00DC2CD1">
        <w:rPr>
          <w:rFonts w:ascii="Arial" w:hAnsi="Arial" w:cs="Arial"/>
        </w:rPr>
        <w:t xml:space="preserve"> i</w:t>
      </w:r>
      <w:r w:rsidRPr="003D6167">
        <w:rPr>
          <w:rFonts w:ascii="Arial" w:hAnsi="Arial" w:cs="Arial"/>
        </w:rPr>
        <w:t xml:space="preserve"> odn</w:t>
      </w:r>
      <w:r w:rsidR="005640D4" w:rsidRPr="003D6167">
        <w:rPr>
          <w:rFonts w:ascii="Arial" w:hAnsi="Arial" w:cs="Arial"/>
        </w:rPr>
        <w:t>otowywanie zgłoszenia sprzeciwu</w:t>
      </w:r>
      <w:r w:rsidR="00A6550F" w:rsidRPr="003D6167">
        <w:rPr>
          <w:rFonts w:ascii="Arial" w:hAnsi="Arial" w:cs="Arial"/>
        </w:rPr>
        <w:t>.</w:t>
      </w:r>
    </w:p>
    <w:p w14:paraId="6F9347D8" w14:textId="07DE5B98" w:rsidR="00316D4E" w:rsidRDefault="00793BBC" w:rsidP="003D6167">
      <w:pPr>
        <w:pStyle w:val="Akapitzlist"/>
        <w:ind w:left="567" w:hanging="567"/>
        <w:jc w:val="both"/>
        <w:rPr>
          <w:rFonts w:ascii="Arial" w:hAnsi="Arial" w:cs="Arial"/>
        </w:rPr>
      </w:pPr>
      <w:r w:rsidRPr="003D6167">
        <w:rPr>
          <w:rFonts w:ascii="Arial" w:hAnsi="Arial" w:cs="Arial"/>
        </w:rPr>
        <w:t xml:space="preserve">5.4 </w:t>
      </w:r>
      <w:r>
        <w:rPr>
          <w:rFonts w:ascii="Arial" w:hAnsi="Arial" w:cs="Arial"/>
        </w:rPr>
        <w:tab/>
      </w:r>
      <w:r w:rsidR="00316D4E" w:rsidRPr="003D6167">
        <w:rPr>
          <w:rFonts w:ascii="Arial" w:hAnsi="Arial" w:cs="Arial"/>
        </w:rPr>
        <w:t>Przetwarzający zobowiązuje się udostępnić Administratorowi wszelkie informacje niezbędne do wykazania spełnienia obowiązków</w:t>
      </w:r>
      <w:r w:rsidR="00B9361D" w:rsidRPr="003D6167">
        <w:rPr>
          <w:rFonts w:ascii="Arial" w:hAnsi="Arial" w:cs="Arial"/>
        </w:rPr>
        <w:t xml:space="preserve"> przez Administratora oraz Przetwarzającego</w:t>
      </w:r>
      <w:r w:rsidR="00316D4E" w:rsidRPr="003D6167">
        <w:rPr>
          <w:rFonts w:ascii="Arial" w:hAnsi="Arial" w:cs="Arial"/>
        </w:rPr>
        <w:t xml:space="preserve">, </w:t>
      </w:r>
      <w:r w:rsidR="00B9361D" w:rsidRPr="003D6167">
        <w:rPr>
          <w:rFonts w:ascii="Arial" w:hAnsi="Arial" w:cs="Arial"/>
        </w:rPr>
        <w:t>o których mowa w art. 28 RODO</w:t>
      </w:r>
      <w:r w:rsidR="00316D4E" w:rsidRPr="003D6167">
        <w:rPr>
          <w:rFonts w:ascii="Arial" w:hAnsi="Arial" w:cs="Arial"/>
        </w:rPr>
        <w:t xml:space="preserve">. </w:t>
      </w:r>
    </w:p>
    <w:p w14:paraId="023104DD" w14:textId="6934E6F3" w:rsidR="00727E18" w:rsidRPr="003D6167" w:rsidRDefault="00E13403" w:rsidP="003D6167">
      <w:pPr>
        <w:pStyle w:val="Akapitzlist"/>
        <w:numPr>
          <w:ilvl w:val="0"/>
          <w:numId w:val="95"/>
        </w:numPr>
        <w:ind w:left="567" w:hanging="567"/>
        <w:jc w:val="both"/>
        <w:rPr>
          <w:rFonts w:ascii="Arial" w:hAnsi="Arial" w:cs="Arial"/>
        </w:rPr>
      </w:pPr>
      <w:r w:rsidRPr="003D6167">
        <w:rPr>
          <w:rFonts w:ascii="Arial" w:hAnsi="Arial" w:cs="Arial"/>
        </w:rPr>
        <w:t xml:space="preserve">Przetwarzający </w:t>
      </w:r>
      <w:r w:rsidR="0054657B" w:rsidRPr="003D6167">
        <w:rPr>
          <w:rFonts w:ascii="Arial" w:hAnsi="Arial" w:cs="Arial"/>
        </w:rPr>
        <w:t>zobowiązuje się</w:t>
      </w:r>
      <w:r w:rsidR="008A3936" w:rsidRPr="003D6167">
        <w:rPr>
          <w:rFonts w:ascii="Arial" w:hAnsi="Arial" w:cs="Arial"/>
        </w:rPr>
        <w:t xml:space="preserve"> do</w:t>
      </w:r>
      <w:r w:rsidR="0054657B" w:rsidRPr="003D6167">
        <w:rPr>
          <w:rFonts w:ascii="Arial" w:hAnsi="Arial" w:cs="Arial"/>
        </w:rPr>
        <w:t xml:space="preserve"> </w:t>
      </w:r>
      <w:r w:rsidR="009D76D7" w:rsidRPr="003D6167">
        <w:rPr>
          <w:rFonts w:ascii="Arial" w:hAnsi="Arial" w:cs="Arial"/>
        </w:rPr>
        <w:t xml:space="preserve">niezwłocznego poinformowania </w:t>
      </w:r>
      <w:r w:rsidR="0054657B" w:rsidRPr="003D6167">
        <w:rPr>
          <w:rFonts w:ascii="Arial" w:hAnsi="Arial" w:cs="Arial"/>
        </w:rPr>
        <w:t>Administratora</w:t>
      </w:r>
      <w:r w:rsidR="00251CAC" w:rsidRPr="003D6167">
        <w:rPr>
          <w:rFonts w:ascii="Arial" w:hAnsi="Arial" w:cs="Arial"/>
        </w:rPr>
        <w:t xml:space="preserve"> </w:t>
      </w:r>
      <w:r w:rsidR="0054657B" w:rsidRPr="003D6167">
        <w:rPr>
          <w:rFonts w:ascii="Arial" w:hAnsi="Arial" w:cs="Arial"/>
        </w:rPr>
        <w:t>o</w:t>
      </w:r>
      <w:r w:rsidR="00727E18" w:rsidRPr="003D6167">
        <w:rPr>
          <w:rFonts w:ascii="Arial" w:hAnsi="Arial" w:cs="Arial"/>
        </w:rPr>
        <w:t>:</w:t>
      </w:r>
    </w:p>
    <w:p w14:paraId="2D94447D" w14:textId="76663C1B" w:rsidR="00727E18" w:rsidRPr="003D6167" w:rsidRDefault="0054657B" w:rsidP="003D6167">
      <w:pPr>
        <w:pStyle w:val="Akapitzlist"/>
        <w:numPr>
          <w:ilvl w:val="0"/>
          <w:numId w:val="101"/>
        </w:numPr>
        <w:ind w:left="567" w:hanging="425"/>
        <w:jc w:val="both"/>
        <w:rPr>
          <w:rFonts w:ascii="Arial" w:hAnsi="Arial" w:cs="Arial"/>
        </w:rPr>
      </w:pPr>
      <w:r w:rsidRPr="003D6167">
        <w:rPr>
          <w:rFonts w:ascii="Arial" w:hAnsi="Arial" w:cs="Arial"/>
        </w:rPr>
        <w:t xml:space="preserve">jakimkolwiek postępowaniu, w szczególności administracyjnym lub sądowym, dotyczącym </w:t>
      </w:r>
      <w:r w:rsidR="002456AB" w:rsidRPr="003D6167">
        <w:rPr>
          <w:rFonts w:ascii="Arial" w:hAnsi="Arial" w:cs="Arial"/>
        </w:rPr>
        <w:t>p</w:t>
      </w:r>
      <w:r w:rsidRPr="003D6167">
        <w:rPr>
          <w:rFonts w:ascii="Arial" w:hAnsi="Arial" w:cs="Arial"/>
        </w:rPr>
        <w:t xml:space="preserve">rzetwarzania </w:t>
      </w:r>
      <w:r w:rsidR="002456AB" w:rsidRPr="003D6167">
        <w:rPr>
          <w:rFonts w:ascii="Arial" w:hAnsi="Arial" w:cs="Arial"/>
        </w:rPr>
        <w:t>d</w:t>
      </w:r>
      <w:r w:rsidRPr="003D6167">
        <w:rPr>
          <w:rFonts w:ascii="Arial" w:hAnsi="Arial" w:cs="Arial"/>
        </w:rPr>
        <w:t xml:space="preserve">anych </w:t>
      </w:r>
      <w:r w:rsidR="002456AB" w:rsidRPr="003D6167">
        <w:rPr>
          <w:rFonts w:ascii="Arial" w:hAnsi="Arial" w:cs="Arial"/>
        </w:rPr>
        <w:t>o</w:t>
      </w:r>
      <w:r w:rsidRPr="003D6167">
        <w:rPr>
          <w:rFonts w:ascii="Arial" w:hAnsi="Arial" w:cs="Arial"/>
        </w:rPr>
        <w:t xml:space="preserve">sobowych przez </w:t>
      </w:r>
      <w:r w:rsidR="00E13403" w:rsidRPr="003D6167">
        <w:rPr>
          <w:rFonts w:ascii="Arial" w:hAnsi="Arial" w:cs="Arial"/>
        </w:rPr>
        <w:t>Przetwarzającego</w:t>
      </w:r>
      <w:r w:rsidRPr="003D6167">
        <w:rPr>
          <w:rFonts w:ascii="Arial" w:hAnsi="Arial" w:cs="Arial"/>
        </w:rPr>
        <w:t xml:space="preserve">, </w:t>
      </w:r>
    </w:p>
    <w:p w14:paraId="2C144C16" w14:textId="74AF48BF" w:rsidR="00251CAC" w:rsidRPr="003D6167" w:rsidRDefault="0054657B" w:rsidP="003D6167">
      <w:pPr>
        <w:pStyle w:val="Akapitzlist"/>
        <w:numPr>
          <w:ilvl w:val="0"/>
          <w:numId w:val="101"/>
        </w:numPr>
        <w:ind w:left="567" w:hanging="425"/>
        <w:jc w:val="both"/>
        <w:rPr>
          <w:rFonts w:ascii="Arial" w:hAnsi="Arial" w:cs="Arial"/>
        </w:rPr>
      </w:pPr>
      <w:r w:rsidRPr="003D6167">
        <w:rPr>
          <w:rFonts w:ascii="Arial" w:hAnsi="Arial" w:cs="Arial"/>
        </w:rPr>
        <w:t xml:space="preserve">jakiejkolwiek decyzji administracyjnej lub orzeczeniu dotyczącym </w:t>
      </w:r>
      <w:r w:rsidR="00DE13E7" w:rsidRPr="003D6167">
        <w:rPr>
          <w:rFonts w:ascii="Arial" w:hAnsi="Arial" w:cs="Arial"/>
        </w:rPr>
        <w:t>p</w:t>
      </w:r>
      <w:r w:rsidRPr="003D6167">
        <w:rPr>
          <w:rFonts w:ascii="Arial" w:hAnsi="Arial" w:cs="Arial"/>
        </w:rPr>
        <w:t xml:space="preserve">rzetwarzania </w:t>
      </w:r>
      <w:r w:rsidR="00DE13E7" w:rsidRPr="003D6167">
        <w:rPr>
          <w:rFonts w:ascii="Arial" w:hAnsi="Arial" w:cs="Arial"/>
        </w:rPr>
        <w:t>d</w:t>
      </w:r>
      <w:r w:rsidRPr="003D6167">
        <w:rPr>
          <w:rFonts w:ascii="Arial" w:hAnsi="Arial" w:cs="Arial"/>
        </w:rPr>
        <w:t xml:space="preserve">anych </w:t>
      </w:r>
      <w:r w:rsidR="00DE13E7" w:rsidRPr="003D6167">
        <w:rPr>
          <w:rFonts w:ascii="Arial" w:hAnsi="Arial" w:cs="Arial"/>
        </w:rPr>
        <w:t>o</w:t>
      </w:r>
      <w:r w:rsidRPr="003D6167">
        <w:rPr>
          <w:rFonts w:ascii="Arial" w:hAnsi="Arial" w:cs="Arial"/>
        </w:rPr>
        <w:t xml:space="preserve">sobowych, skierowanej do </w:t>
      </w:r>
      <w:r w:rsidR="00E13403" w:rsidRPr="003D6167">
        <w:rPr>
          <w:rFonts w:ascii="Arial" w:hAnsi="Arial" w:cs="Arial"/>
        </w:rPr>
        <w:t>Przetwarzającego</w:t>
      </w:r>
      <w:r w:rsidRPr="003D6167">
        <w:rPr>
          <w:rFonts w:ascii="Arial" w:hAnsi="Arial" w:cs="Arial"/>
        </w:rPr>
        <w:t xml:space="preserve">, </w:t>
      </w:r>
    </w:p>
    <w:p w14:paraId="21B7B608" w14:textId="2F9B0880" w:rsidR="00251CAC" w:rsidRPr="003D6167" w:rsidRDefault="0054657B" w:rsidP="003D6167">
      <w:pPr>
        <w:pStyle w:val="Akapitzlist"/>
        <w:numPr>
          <w:ilvl w:val="0"/>
          <w:numId w:val="101"/>
        </w:numPr>
        <w:ind w:left="567" w:hanging="425"/>
        <w:jc w:val="both"/>
        <w:rPr>
          <w:rFonts w:ascii="Arial" w:hAnsi="Arial" w:cs="Arial"/>
        </w:rPr>
      </w:pPr>
      <w:r w:rsidRPr="003D6167">
        <w:rPr>
          <w:rFonts w:ascii="Arial" w:hAnsi="Arial" w:cs="Arial"/>
        </w:rPr>
        <w:t xml:space="preserve">wszelkich </w:t>
      </w:r>
      <w:r w:rsidR="00CB59EA" w:rsidRPr="003D6167">
        <w:rPr>
          <w:rFonts w:ascii="Arial" w:hAnsi="Arial" w:cs="Arial"/>
        </w:rPr>
        <w:t xml:space="preserve">audytach, </w:t>
      </w:r>
      <w:r w:rsidRPr="003D6167">
        <w:rPr>
          <w:rFonts w:ascii="Arial" w:hAnsi="Arial" w:cs="Arial"/>
        </w:rPr>
        <w:t xml:space="preserve">kontrolach i inspekcjach dotyczących </w:t>
      </w:r>
      <w:r w:rsidR="00DE13E7" w:rsidRPr="003D6167">
        <w:rPr>
          <w:rFonts w:ascii="Arial" w:hAnsi="Arial" w:cs="Arial"/>
        </w:rPr>
        <w:t>p</w:t>
      </w:r>
      <w:r w:rsidRPr="003D6167">
        <w:rPr>
          <w:rFonts w:ascii="Arial" w:hAnsi="Arial" w:cs="Arial"/>
        </w:rPr>
        <w:t xml:space="preserve">rzetwarzania </w:t>
      </w:r>
      <w:r w:rsidR="00DE13E7" w:rsidRPr="003D6167">
        <w:rPr>
          <w:rFonts w:ascii="Arial" w:hAnsi="Arial" w:cs="Arial"/>
        </w:rPr>
        <w:t>d</w:t>
      </w:r>
      <w:r w:rsidRPr="003D6167">
        <w:rPr>
          <w:rFonts w:ascii="Arial" w:hAnsi="Arial" w:cs="Arial"/>
        </w:rPr>
        <w:t xml:space="preserve">anych </w:t>
      </w:r>
      <w:r w:rsidR="00DE13E7" w:rsidRPr="003D6167">
        <w:rPr>
          <w:rFonts w:ascii="Arial" w:hAnsi="Arial" w:cs="Arial"/>
        </w:rPr>
        <w:t>o</w:t>
      </w:r>
      <w:r w:rsidRPr="003D6167">
        <w:rPr>
          <w:rFonts w:ascii="Arial" w:hAnsi="Arial" w:cs="Arial"/>
        </w:rPr>
        <w:t xml:space="preserve">sobowych przez </w:t>
      </w:r>
      <w:r w:rsidR="00E13403" w:rsidRPr="003D6167">
        <w:rPr>
          <w:rFonts w:ascii="Arial" w:hAnsi="Arial" w:cs="Arial"/>
        </w:rPr>
        <w:t>Przetwarzającego</w:t>
      </w:r>
      <w:r w:rsidRPr="003D6167">
        <w:rPr>
          <w:rFonts w:ascii="Arial" w:hAnsi="Arial" w:cs="Arial"/>
        </w:rPr>
        <w:t>, w szczególności prowadzonych przez organ nadzorczy</w:t>
      </w:r>
      <w:r w:rsidR="00251CAC" w:rsidRPr="003D6167">
        <w:rPr>
          <w:rFonts w:ascii="Arial" w:hAnsi="Arial" w:cs="Arial"/>
        </w:rPr>
        <w:t>,</w:t>
      </w:r>
    </w:p>
    <w:p w14:paraId="1FCF1E6C" w14:textId="6B1B0B54" w:rsidR="008A3936" w:rsidRPr="003D6167" w:rsidRDefault="00251CAC" w:rsidP="003D6167">
      <w:pPr>
        <w:pStyle w:val="Akapitzlist"/>
        <w:numPr>
          <w:ilvl w:val="0"/>
          <w:numId w:val="101"/>
        </w:numPr>
        <w:ind w:left="567" w:hanging="425"/>
        <w:jc w:val="both"/>
        <w:rPr>
          <w:rFonts w:ascii="Arial" w:hAnsi="Arial" w:cs="Arial"/>
        </w:rPr>
      </w:pPr>
      <w:r w:rsidRPr="003D6167">
        <w:rPr>
          <w:rFonts w:ascii="Arial" w:hAnsi="Arial" w:cs="Arial"/>
        </w:rPr>
        <w:t xml:space="preserve">jakimkolwiek żądaniu sądów, organów ścigania lub innych urzędów państwowych polskich lub międzynarodowych dotyczących ujawnienia lub udostępnienia </w:t>
      </w:r>
      <w:r w:rsidR="00DE13E7" w:rsidRPr="003D6167">
        <w:rPr>
          <w:rFonts w:ascii="Arial" w:hAnsi="Arial" w:cs="Arial"/>
        </w:rPr>
        <w:t>d</w:t>
      </w:r>
      <w:r w:rsidRPr="003D6167">
        <w:rPr>
          <w:rFonts w:ascii="Arial" w:hAnsi="Arial" w:cs="Arial"/>
        </w:rPr>
        <w:t xml:space="preserve">anych </w:t>
      </w:r>
      <w:r w:rsidR="00DE13E7" w:rsidRPr="003D6167">
        <w:rPr>
          <w:rFonts w:ascii="Arial" w:hAnsi="Arial" w:cs="Arial"/>
        </w:rPr>
        <w:t>o</w:t>
      </w:r>
      <w:r w:rsidRPr="003D6167">
        <w:rPr>
          <w:rFonts w:ascii="Arial" w:hAnsi="Arial" w:cs="Arial"/>
        </w:rPr>
        <w:t>sobowych, chyba, że poinformowanie Administratora nie jest dozwolone na podstawie przepisów obowiązującego prawa.</w:t>
      </w:r>
      <w:r w:rsidR="0054657B" w:rsidRPr="003D6167">
        <w:rPr>
          <w:rFonts w:ascii="Arial" w:hAnsi="Arial" w:cs="Arial"/>
        </w:rPr>
        <w:t xml:space="preserve"> </w:t>
      </w:r>
    </w:p>
    <w:p w14:paraId="054E14D4" w14:textId="2D8CE1D1" w:rsidR="008A3936" w:rsidRPr="00667FB7" w:rsidRDefault="008A3936" w:rsidP="003D6167">
      <w:pPr>
        <w:pStyle w:val="NAG1"/>
        <w:ind w:left="567" w:hanging="567"/>
      </w:pPr>
      <w:r w:rsidRPr="003D6167">
        <w:rPr>
          <w:sz w:val="22"/>
          <w:szCs w:val="22"/>
        </w:rPr>
        <w:t xml:space="preserve">ZASADY ZABEZPIECZENIA DANYCH OSOBOWYCH PRZEKAZYWANYCH W </w:t>
      </w:r>
      <w:r w:rsidR="00706302" w:rsidRPr="003D6167">
        <w:rPr>
          <w:sz w:val="22"/>
          <w:szCs w:val="22"/>
        </w:rPr>
        <w:t xml:space="preserve">POSTACI </w:t>
      </w:r>
      <w:r w:rsidRPr="003D6167">
        <w:rPr>
          <w:sz w:val="22"/>
          <w:szCs w:val="22"/>
        </w:rPr>
        <w:t>ELEKTRONICZNEJ</w:t>
      </w:r>
    </w:p>
    <w:p w14:paraId="1F81C004" w14:textId="49DC5319" w:rsidR="008A3936" w:rsidRPr="00310EC4" w:rsidRDefault="008A3936" w:rsidP="003D6167">
      <w:pPr>
        <w:ind w:left="567"/>
        <w:jc w:val="both"/>
        <w:rPr>
          <w:rFonts w:ascii="Arial" w:hAnsi="Arial" w:cs="Arial"/>
        </w:rPr>
      </w:pPr>
      <w:r w:rsidRPr="00310EC4">
        <w:rPr>
          <w:rFonts w:ascii="Arial" w:hAnsi="Arial" w:cs="Arial"/>
        </w:rPr>
        <w:t xml:space="preserve">W przypadku konieczności wymiany </w:t>
      </w:r>
      <w:r w:rsidR="00DE13E7" w:rsidRPr="00310EC4">
        <w:rPr>
          <w:rFonts w:ascii="Arial" w:hAnsi="Arial" w:cs="Arial"/>
        </w:rPr>
        <w:t>d</w:t>
      </w:r>
      <w:r w:rsidRPr="00310EC4">
        <w:rPr>
          <w:rFonts w:ascii="Arial" w:hAnsi="Arial" w:cs="Arial"/>
        </w:rPr>
        <w:t xml:space="preserve">anych </w:t>
      </w:r>
      <w:r w:rsidR="00DE13E7" w:rsidRPr="00310EC4">
        <w:rPr>
          <w:rFonts w:ascii="Arial" w:hAnsi="Arial" w:cs="Arial"/>
        </w:rPr>
        <w:t>o</w:t>
      </w:r>
      <w:r w:rsidRPr="00310EC4">
        <w:rPr>
          <w:rFonts w:ascii="Arial" w:hAnsi="Arial" w:cs="Arial"/>
        </w:rPr>
        <w:t xml:space="preserve">sobowych w postaci elektronicznej, </w:t>
      </w:r>
      <w:r w:rsidR="002C7A19" w:rsidRPr="00310EC4">
        <w:rPr>
          <w:rFonts w:ascii="Arial" w:hAnsi="Arial" w:cs="Arial"/>
        </w:rPr>
        <w:t>Administrator</w:t>
      </w:r>
      <w:r w:rsidRPr="00310EC4">
        <w:rPr>
          <w:rFonts w:ascii="Arial" w:hAnsi="Arial" w:cs="Arial"/>
        </w:rPr>
        <w:t xml:space="preserve"> dopuszcza możliwość przekazywania ich wyłącznie w formie </w:t>
      </w:r>
      <w:r w:rsidR="00656142" w:rsidRPr="00310EC4">
        <w:rPr>
          <w:rFonts w:ascii="Arial" w:hAnsi="Arial" w:cs="Arial"/>
        </w:rPr>
        <w:t>plików</w:t>
      </w:r>
      <w:r w:rsidRPr="00310EC4">
        <w:rPr>
          <w:rFonts w:ascii="Arial" w:hAnsi="Arial" w:cs="Arial"/>
        </w:rPr>
        <w:t xml:space="preserve">, z uwzględnieniem poniższych zasad: </w:t>
      </w:r>
    </w:p>
    <w:p w14:paraId="4FB0195E" w14:textId="1974B498" w:rsidR="008A3936" w:rsidRPr="003D6167" w:rsidRDefault="00656142" w:rsidP="003D6167">
      <w:pPr>
        <w:pStyle w:val="Akapitzlist"/>
        <w:numPr>
          <w:ilvl w:val="0"/>
          <w:numId w:val="102"/>
        </w:numPr>
        <w:ind w:left="567" w:hanging="425"/>
        <w:jc w:val="both"/>
        <w:rPr>
          <w:rFonts w:ascii="Arial" w:hAnsi="Arial" w:cs="Arial"/>
        </w:rPr>
      </w:pPr>
      <w:r w:rsidRPr="003D6167">
        <w:rPr>
          <w:rFonts w:ascii="Arial" w:hAnsi="Arial" w:cs="Arial"/>
        </w:rPr>
        <w:t>pliki</w:t>
      </w:r>
      <w:r w:rsidR="008A3936" w:rsidRPr="003D6167">
        <w:rPr>
          <w:rFonts w:ascii="Arial" w:hAnsi="Arial" w:cs="Arial"/>
        </w:rPr>
        <w:t xml:space="preserve"> podlegają zabezpieczeniu kryptograficznemu</w:t>
      </w:r>
      <w:r w:rsidRPr="003D6167">
        <w:rPr>
          <w:rFonts w:ascii="Arial" w:hAnsi="Arial" w:cs="Arial"/>
        </w:rPr>
        <w:t xml:space="preserve"> i są zabezpieczone hasłem</w:t>
      </w:r>
      <w:r w:rsidR="008A3936" w:rsidRPr="003D6167">
        <w:rPr>
          <w:rFonts w:ascii="Arial" w:hAnsi="Arial" w:cs="Arial"/>
        </w:rPr>
        <w:t>;</w:t>
      </w:r>
    </w:p>
    <w:p w14:paraId="2DD51398" w14:textId="511B0D93" w:rsidR="008A3936" w:rsidRPr="003D6167" w:rsidRDefault="008A3936" w:rsidP="003D6167">
      <w:pPr>
        <w:pStyle w:val="Akapitzlist"/>
        <w:numPr>
          <w:ilvl w:val="0"/>
          <w:numId w:val="102"/>
        </w:numPr>
        <w:ind w:left="567" w:hanging="425"/>
        <w:jc w:val="both"/>
        <w:rPr>
          <w:rFonts w:ascii="Arial" w:hAnsi="Arial" w:cs="Arial"/>
        </w:rPr>
      </w:pPr>
      <w:r w:rsidRPr="003D6167">
        <w:rPr>
          <w:rFonts w:ascii="Arial" w:hAnsi="Arial" w:cs="Arial"/>
        </w:rPr>
        <w:lastRenderedPageBreak/>
        <w:t xml:space="preserve">nadawca, po uzyskaniu od odbiorcy potwierdzenia otrzymania zabezpieczonych załączników, przekazuje odbiorcy hasło zabezpieczające (klucz szyfrujący) poprzez przesłanie go innym kanałem </w:t>
      </w:r>
      <w:r w:rsidR="00656142" w:rsidRPr="003D6167">
        <w:rPr>
          <w:rFonts w:ascii="Arial" w:hAnsi="Arial" w:cs="Arial"/>
        </w:rPr>
        <w:t>komunikacji np.</w:t>
      </w:r>
      <w:r w:rsidRPr="003D6167">
        <w:rPr>
          <w:rFonts w:ascii="Arial" w:hAnsi="Arial" w:cs="Arial"/>
        </w:rPr>
        <w:t xml:space="preserve"> w drodze połączenia telefonicznego</w:t>
      </w:r>
      <w:r w:rsidR="00DF6000" w:rsidRPr="003D6167">
        <w:rPr>
          <w:rFonts w:ascii="Arial" w:hAnsi="Arial" w:cs="Arial"/>
        </w:rPr>
        <w:t xml:space="preserve"> lub SMS</w:t>
      </w:r>
      <w:r w:rsidRPr="003D6167">
        <w:rPr>
          <w:rFonts w:ascii="Arial" w:hAnsi="Arial" w:cs="Arial"/>
        </w:rPr>
        <w:t>,</w:t>
      </w:r>
    </w:p>
    <w:p w14:paraId="625D6DE8" w14:textId="15E49B71" w:rsidR="008A3936" w:rsidRPr="003D6167" w:rsidRDefault="008A3936" w:rsidP="003D6167">
      <w:pPr>
        <w:pStyle w:val="Akapitzlist"/>
        <w:numPr>
          <w:ilvl w:val="0"/>
          <w:numId w:val="102"/>
        </w:numPr>
        <w:ind w:left="567" w:hanging="425"/>
        <w:jc w:val="both"/>
        <w:rPr>
          <w:rFonts w:ascii="Arial" w:hAnsi="Arial" w:cs="Arial"/>
        </w:rPr>
      </w:pPr>
      <w:r w:rsidRPr="003D6167">
        <w:rPr>
          <w:rFonts w:ascii="Arial" w:hAnsi="Arial" w:cs="Arial"/>
        </w:rPr>
        <w:t xml:space="preserve">przesyłanie </w:t>
      </w:r>
      <w:r w:rsidR="00DF6000" w:rsidRPr="003D6167">
        <w:rPr>
          <w:rFonts w:ascii="Arial" w:hAnsi="Arial" w:cs="Arial"/>
        </w:rPr>
        <w:t>plików</w:t>
      </w:r>
      <w:r w:rsidRPr="003D6167">
        <w:rPr>
          <w:rFonts w:ascii="Arial" w:hAnsi="Arial" w:cs="Arial"/>
        </w:rPr>
        <w:t xml:space="preserve"> odbywa się pomiędzy kontami pocztowymi Administratora, a kontami pocztowymi Przetwarzającego udostępnionymi w związku z realizacją Umowy. </w:t>
      </w:r>
    </w:p>
    <w:p w14:paraId="16EA17D0" w14:textId="566522B1" w:rsidR="00F86291" w:rsidRPr="00667FB7" w:rsidRDefault="00F86291" w:rsidP="003D6167">
      <w:pPr>
        <w:pStyle w:val="NAG1"/>
        <w:ind w:left="567" w:hanging="567"/>
      </w:pPr>
      <w:r w:rsidRPr="003D6167">
        <w:rPr>
          <w:sz w:val="22"/>
          <w:szCs w:val="22"/>
        </w:rPr>
        <w:t>TRANSFER DANYCH OSOBOWYCH</w:t>
      </w:r>
    </w:p>
    <w:p w14:paraId="2DA04521" w14:textId="0B578C76" w:rsidR="00F86291" w:rsidRDefault="00DF6000" w:rsidP="003D6167">
      <w:pPr>
        <w:pStyle w:val="Akapitzlist"/>
        <w:numPr>
          <w:ilvl w:val="0"/>
          <w:numId w:val="103"/>
        </w:numPr>
        <w:ind w:left="567" w:hanging="567"/>
        <w:jc w:val="both"/>
        <w:rPr>
          <w:rFonts w:ascii="Arial" w:hAnsi="Arial" w:cs="Arial"/>
        </w:rPr>
      </w:pPr>
      <w:r w:rsidRPr="003D6167">
        <w:rPr>
          <w:rFonts w:ascii="Arial" w:hAnsi="Arial" w:cs="Arial"/>
        </w:rPr>
        <w:t>Przetwarzający zapewnia, że dane osobowe nie będą przekazywane poza Europejski Obszar Gospodarczy lub do krajów/organizacji, dla których Komisja Europejska nie potwierdziła zapewnienia odpowiedniego stopnia ochrony danych osobowych</w:t>
      </w:r>
      <w:r w:rsidR="00F86291" w:rsidRPr="003D6167">
        <w:rPr>
          <w:rFonts w:ascii="Arial" w:hAnsi="Arial" w:cs="Arial"/>
        </w:rPr>
        <w:t>.</w:t>
      </w:r>
    </w:p>
    <w:p w14:paraId="4B8D9994" w14:textId="4EE543D4" w:rsidR="00700294" w:rsidRPr="00386C59" w:rsidRDefault="00700294" w:rsidP="003D6167">
      <w:pPr>
        <w:pStyle w:val="Akapitzlist"/>
        <w:numPr>
          <w:ilvl w:val="0"/>
          <w:numId w:val="103"/>
        </w:numPr>
        <w:ind w:left="567" w:hanging="567"/>
        <w:jc w:val="both"/>
      </w:pPr>
      <w:r w:rsidRPr="00700294">
        <w:rPr>
          <w:rFonts w:ascii="Arial" w:hAnsi="Arial" w:cs="Arial"/>
        </w:rPr>
        <w:t>W przypadku innym niż określony w punkcie 8.1, Przetwarzający zobowiązany jest pozyskać uprzednią zgodę Administratora na przekazanie danych osobowych do państwa trzeciego, które znajduje się poza Europejskim Obszarem Gospodarczym, co najmniej w formie dokumentowej. Zgoda wyrażana jest po spełnieniu poniższych warunków:</w:t>
      </w:r>
    </w:p>
    <w:p w14:paraId="477496D6" w14:textId="17B8D70D" w:rsidR="00700294" w:rsidRDefault="00700294" w:rsidP="003D6167">
      <w:pPr>
        <w:pStyle w:val="Akapitzlist"/>
        <w:numPr>
          <w:ilvl w:val="0"/>
          <w:numId w:val="104"/>
        </w:numPr>
        <w:ind w:left="567" w:hanging="441"/>
        <w:jc w:val="both"/>
        <w:rPr>
          <w:rFonts w:ascii="Arial" w:hAnsi="Arial" w:cs="Arial"/>
        </w:rPr>
      </w:pPr>
      <w:r w:rsidRPr="00700294">
        <w:rPr>
          <w:rFonts w:ascii="Arial" w:hAnsi="Arial" w:cs="Arial"/>
        </w:rPr>
        <w:t>państwo docelowe zapewnia, zgodnie z odpowiednią decyzją Komisji Europejskiej, adekwatny poziom ochrony danych osobowych do tego, który obowiązuje w Unii Europejskiej; lub</w:t>
      </w:r>
    </w:p>
    <w:p w14:paraId="46B09333" w14:textId="291EC073" w:rsidR="00700294" w:rsidRPr="00700294" w:rsidRDefault="00700294" w:rsidP="003D6167">
      <w:pPr>
        <w:pStyle w:val="Akapitzlist"/>
        <w:numPr>
          <w:ilvl w:val="0"/>
          <w:numId w:val="104"/>
        </w:numPr>
        <w:ind w:left="567" w:hanging="441"/>
        <w:jc w:val="both"/>
        <w:rPr>
          <w:rFonts w:ascii="Arial" w:hAnsi="Arial" w:cs="Arial"/>
        </w:rPr>
      </w:pPr>
      <w:r w:rsidRPr="00700294">
        <w:rPr>
          <w:rFonts w:ascii="Arial" w:hAnsi="Arial" w:cs="Arial"/>
        </w:rPr>
        <w:t xml:space="preserve">Przetwarzający i </w:t>
      </w:r>
      <w:r w:rsidR="00AF1383">
        <w:rPr>
          <w:rFonts w:ascii="Arial" w:hAnsi="Arial" w:cs="Arial"/>
        </w:rPr>
        <w:t>podprocesor</w:t>
      </w:r>
      <w:r w:rsidRPr="00700294">
        <w:rPr>
          <w:rFonts w:ascii="Arial" w:hAnsi="Arial" w:cs="Arial"/>
        </w:rPr>
        <w:t xml:space="preserve"> zawarli umowę z wykorzystaniem standardowych klauzul umownych oraz wdrożyli inny środek uzupełniający określony w Zaleceniach 01/2020 Europejskiej Rady Ochrony Danych, z dnia 10.11.2020r., oraz</w:t>
      </w:r>
    </w:p>
    <w:p w14:paraId="36A54F46" w14:textId="77777777" w:rsidR="00A35FEA" w:rsidRPr="00386C59" w:rsidRDefault="00A35FEA" w:rsidP="003D6167">
      <w:pPr>
        <w:pStyle w:val="Akapitzlist"/>
        <w:numPr>
          <w:ilvl w:val="0"/>
          <w:numId w:val="104"/>
        </w:numPr>
        <w:ind w:left="567" w:hanging="441"/>
        <w:jc w:val="both"/>
      </w:pPr>
      <w:r w:rsidRPr="003D6167">
        <w:rPr>
          <w:rFonts w:ascii="Arial" w:hAnsi="Arial" w:cs="Arial"/>
        </w:rPr>
        <w:t>Przetwarzający udostępnił Administratorowi ocenę, której celem jest ustalenie czy prawo państwa trzeciego zapewnia właściwą, w świetle prawa Unii, ochronę przekazywanych danych osobowych (Tranfer Impact Assessment, TIA).</w:t>
      </w:r>
    </w:p>
    <w:p w14:paraId="125CD1B4" w14:textId="303D4E86" w:rsidR="0054657B" w:rsidRPr="003D6167" w:rsidRDefault="0054657B" w:rsidP="003D6167">
      <w:pPr>
        <w:pStyle w:val="NAG1"/>
        <w:ind w:left="567" w:hanging="567"/>
      </w:pPr>
      <w:r w:rsidRPr="003D6167">
        <w:rPr>
          <w:sz w:val="22"/>
          <w:szCs w:val="22"/>
        </w:rPr>
        <w:t>PODPOWIERZENIE PRZETWARZANIA</w:t>
      </w:r>
    </w:p>
    <w:p w14:paraId="7F1D49C9" w14:textId="475A1E81" w:rsidR="00CE6BCF" w:rsidRPr="00CE6BCF" w:rsidRDefault="00885748" w:rsidP="00CE6BCF">
      <w:pPr>
        <w:pStyle w:val="Akapitzlist"/>
        <w:numPr>
          <w:ilvl w:val="0"/>
          <w:numId w:val="105"/>
        </w:numPr>
        <w:ind w:left="567" w:hanging="567"/>
        <w:jc w:val="both"/>
        <w:rPr>
          <w:rFonts w:ascii="Arial" w:hAnsi="Arial" w:cs="Arial"/>
        </w:rPr>
      </w:pPr>
      <w:r w:rsidRPr="003D6167">
        <w:rPr>
          <w:rFonts w:ascii="Arial" w:hAnsi="Arial" w:cs="Arial"/>
        </w:rPr>
        <w:t xml:space="preserve">Przetwarzający </w:t>
      </w:r>
      <w:r w:rsidR="00CE6BCF" w:rsidRPr="00CE6BCF">
        <w:rPr>
          <w:rFonts w:ascii="Arial" w:hAnsi="Arial" w:cs="Arial"/>
        </w:rPr>
        <w:t xml:space="preserve">jest uprawniony do korzystania z </w:t>
      </w:r>
      <w:r w:rsidR="00E70CC6">
        <w:rPr>
          <w:rFonts w:ascii="Arial" w:hAnsi="Arial" w:cs="Arial"/>
        </w:rPr>
        <w:t>podprocesora</w:t>
      </w:r>
      <w:r w:rsidR="00CE6BCF" w:rsidRPr="00CE6BCF">
        <w:rPr>
          <w:rFonts w:ascii="Arial" w:hAnsi="Arial" w:cs="Arial"/>
        </w:rPr>
        <w:t xml:space="preserve"> wyłącznie po uzyskaniu uprzedniej zgody Administratora wyrażonej w formie dokumentowej pod rygorem bezskuteczności.</w:t>
      </w:r>
    </w:p>
    <w:p w14:paraId="17BA3D8D" w14:textId="2137964A" w:rsidR="00F83AED" w:rsidRPr="003D6167" w:rsidRDefault="00BC7EF7" w:rsidP="003D6167">
      <w:pPr>
        <w:pStyle w:val="Akapitzlist"/>
        <w:numPr>
          <w:ilvl w:val="0"/>
          <w:numId w:val="105"/>
        </w:numPr>
        <w:ind w:left="567" w:hanging="567"/>
        <w:jc w:val="both"/>
        <w:rPr>
          <w:rFonts w:ascii="Arial" w:hAnsi="Arial" w:cs="Arial"/>
        </w:rPr>
      </w:pPr>
      <w:r w:rsidRPr="003D6167">
        <w:rPr>
          <w:rFonts w:ascii="Arial" w:hAnsi="Arial" w:cs="Arial"/>
        </w:rPr>
        <w:t xml:space="preserve">W przypadku </w:t>
      </w:r>
      <w:r w:rsidR="002334D1" w:rsidRPr="003D6167">
        <w:rPr>
          <w:rFonts w:ascii="Arial" w:hAnsi="Arial" w:cs="Arial"/>
        </w:rPr>
        <w:t xml:space="preserve">wystąpienia o zgodę, o której mowa w pkt </w:t>
      </w:r>
      <w:r w:rsidR="00CE6BCF" w:rsidRPr="00CE6BCF">
        <w:rPr>
          <w:rFonts w:ascii="Arial" w:hAnsi="Arial" w:cs="Arial"/>
        </w:rPr>
        <w:t>8</w:t>
      </w:r>
      <w:r w:rsidR="002334D1" w:rsidRPr="003D6167">
        <w:rPr>
          <w:rFonts w:ascii="Arial" w:hAnsi="Arial" w:cs="Arial"/>
        </w:rPr>
        <w:t>.1 powyżej</w:t>
      </w:r>
      <w:r w:rsidR="002334D1" w:rsidRPr="003D6167" w:rsidDel="002334D1">
        <w:rPr>
          <w:rFonts w:ascii="Arial" w:hAnsi="Arial" w:cs="Arial"/>
        </w:rPr>
        <w:t xml:space="preserve"> </w:t>
      </w:r>
      <w:r w:rsidR="00744B13" w:rsidRPr="003D6167">
        <w:rPr>
          <w:rFonts w:ascii="Arial" w:hAnsi="Arial" w:cs="Arial"/>
        </w:rPr>
        <w:t xml:space="preserve">Przetwarzający </w:t>
      </w:r>
      <w:r w:rsidR="00F83AED" w:rsidRPr="003D6167">
        <w:rPr>
          <w:rFonts w:ascii="Arial" w:hAnsi="Arial" w:cs="Arial"/>
        </w:rPr>
        <w:t xml:space="preserve">przekazuje Administratorowi informacje na temat </w:t>
      </w:r>
      <w:r w:rsidR="00E70CC6">
        <w:rPr>
          <w:rFonts w:ascii="Arial" w:hAnsi="Arial" w:cs="Arial"/>
        </w:rPr>
        <w:t>podprocesora</w:t>
      </w:r>
      <w:r w:rsidR="00F83AED" w:rsidRPr="003D6167">
        <w:rPr>
          <w:rFonts w:ascii="Arial" w:hAnsi="Arial" w:cs="Arial"/>
        </w:rPr>
        <w:t xml:space="preserve"> (firmę oraz dane kontaktowe </w:t>
      </w:r>
      <w:r w:rsidR="00F812BF" w:rsidRPr="003D6167">
        <w:rPr>
          <w:rFonts w:ascii="Arial" w:hAnsi="Arial" w:cs="Arial"/>
        </w:rPr>
        <w:t>pod</w:t>
      </w:r>
      <w:r w:rsidR="00F812BF">
        <w:rPr>
          <w:rFonts w:ascii="Arial" w:hAnsi="Arial" w:cs="Arial"/>
        </w:rPr>
        <w:t>miotu</w:t>
      </w:r>
      <w:r w:rsidR="00F83AED" w:rsidRPr="003D6167">
        <w:rPr>
          <w:rFonts w:ascii="Arial" w:hAnsi="Arial" w:cs="Arial"/>
        </w:rPr>
        <w:t xml:space="preserve">), a także informacje o charakterze i czasie trwania podpowierzenia, zakresie i celu </w:t>
      </w:r>
      <w:r w:rsidR="009353AD" w:rsidRPr="003D6167">
        <w:rPr>
          <w:rFonts w:ascii="Arial" w:hAnsi="Arial" w:cs="Arial"/>
        </w:rPr>
        <w:t>p</w:t>
      </w:r>
      <w:r w:rsidR="00F83AED" w:rsidRPr="003D6167">
        <w:rPr>
          <w:rFonts w:ascii="Arial" w:hAnsi="Arial" w:cs="Arial"/>
        </w:rPr>
        <w:t xml:space="preserve">rzetwarzania </w:t>
      </w:r>
      <w:r w:rsidR="009353AD" w:rsidRPr="003D6167">
        <w:rPr>
          <w:rFonts w:ascii="Arial" w:hAnsi="Arial" w:cs="Arial"/>
        </w:rPr>
        <w:t>d</w:t>
      </w:r>
      <w:r w:rsidR="00F83AED" w:rsidRPr="003D6167">
        <w:rPr>
          <w:rFonts w:ascii="Arial" w:hAnsi="Arial" w:cs="Arial"/>
        </w:rPr>
        <w:t>anych</w:t>
      </w:r>
      <w:r w:rsidR="005038C4" w:rsidRPr="003D6167">
        <w:rPr>
          <w:rFonts w:ascii="Arial" w:hAnsi="Arial" w:cs="Arial"/>
        </w:rPr>
        <w:t xml:space="preserve"> </w:t>
      </w:r>
      <w:r w:rsidR="009353AD" w:rsidRPr="003D6167">
        <w:rPr>
          <w:rFonts w:ascii="Arial" w:hAnsi="Arial" w:cs="Arial"/>
        </w:rPr>
        <w:t>o</w:t>
      </w:r>
      <w:r w:rsidR="005038C4" w:rsidRPr="003D6167">
        <w:rPr>
          <w:rFonts w:ascii="Arial" w:hAnsi="Arial" w:cs="Arial"/>
        </w:rPr>
        <w:t>sobowych</w:t>
      </w:r>
      <w:r w:rsidR="00F83AED" w:rsidRPr="003D6167">
        <w:rPr>
          <w:rFonts w:ascii="Arial" w:hAnsi="Arial" w:cs="Arial"/>
        </w:rPr>
        <w:t xml:space="preserve">, rodzaju (kategoriach) </w:t>
      </w:r>
      <w:r w:rsidR="009353AD" w:rsidRPr="003D6167">
        <w:rPr>
          <w:rFonts w:ascii="Arial" w:hAnsi="Arial" w:cs="Arial"/>
        </w:rPr>
        <w:t>d</w:t>
      </w:r>
      <w:r w:rsidR="00357002" w:rsidRPr="003D6167">
        <w:rPr>
          <w:rFonts w:ascii="Arial" w:hAnsi="Arial" w:cs="Arial"/>
        </w:rPr>
        <w:t xml:space="preserve">anych </w:t>
      </w:r>
      <w:r w:rsidR="009353AD" w:rsidRPr="003D6167">
        <w:rPr>
          <w:rFonts w:ascii="Arial" w:hAnsi="Arial" w:cs="Arial"/>
        </w:rPr>
        <w:t>o</w:t>
      </w:r>
      <w:r w:rsidR="00357002" w:rsidRPr="003D6167">
        <w:rPr>
          <w:rFonts w:ascii="Arial" w:hAnsi="Arial" w:cs="Arial"/>
        </w:rPr>
        <w:t xml:space="preserve">sobowych </w:t>
      </w:r>
      <w:r w:rsidR="00F83AED" w:rsidRPr="003D6167">
        <w:rPr>
          <w:rFonts w:ascii="Arial" w:hAnsi="Arial" w:cs="Arial"/>
        </w:rPr>
        <w:t xml:space="preserve">i kategoriach osób, których dane miałyby być podpowierzone. </w:t>
      </w:r>
    </w:p>
    <w:p w14:paraId="5ED817D9" w14:textId="6C8D4D74" w:rsidR="0054657B" w:rsidRPr="003D6167" w:rsidRDefault="00744B13" w:rsidP="003D6167">
      <w:pPr>
        <w:pStyle w:val="Akapitzlist"/>
        <w:numPr>
          <w:ilvl w:val="0"/>
          <w:numId w:val="105"/>
        </w:numPr>
        <w:ind w:left="567" w:hanging="567"/>
        <w:jc w:val="both"/>
        <w:rPr>
          <w:rFonts w:ascii="Arial" w:hAnsi="Arial" w:cs="Arial"/>
        </w:rPr>
      </w:pPr>
      <w:r w:rsidRPr="003D6167">
        <w:rPr>
          <w:rFonts w:ascii="Arial" w:hAnsi="Arial" w:cs="Arial"/>
        </w:rPr>
        <w:t xml:space="preserve">Podpowierzenie </w:t>
      </w:r>
      <w:r w:rsidR="009353AD" w:rsidRPr="003D6167">
        <w:rPr>
          <w:rFonts w:ascii="Arial" w:hAnsi="Arial" w:cs="Arial"/>
        </w:rPr>
        <w:t>p</w:t>
      </w:r>
      <w:r w:rsidRPr="003D6167">
        <w:rPr>
          <w:rFonts w:ascii="Arial" w:hAnsi="Arial" w:cs="Arial"/>
        </w:rPr>
        <w:t xml:space="preserve">rzetwarzania </w:t>
      </w:r>
      <w:r w:rsidR="009353AD" w:rsidRPr="003D6167">
        <w:rPr>
          <w:rFonts w:ascii="Arial" w:hAnsi="Arial" w:cs="Arial"/>
        </w:rPr>
        <w:t>d</w:t>
      </w:r>
      <w:r w:rsidR="00357002" w:rsidRPr="003D6167">
        <w:rPr>
          <w:rFonts w:ascii="Arial" w:hAnsi="Arial" w:cs="Arial"/>
        </w:rPr>
        <w:t xml:space="preserve">anych </w:t>
      </w:r>
      <w:r w:rsidR="009353AD" w:rsidRPr="003D6167">
        <w:rPr>
          <w:rFonts w:ascii="Arial" w:hAnsi="Arial" w:cs="Arial"/>
        </w:rPr>
        <w:t>o</w:t>
      </w:r>
      <w:r w:rsidR="00357002" w:rsidRPr="003D6167">
        <w:rPr>
          <w:rFonts w:ascii="Arial" w:hAnsi="Arial" w:cs="Arial"/>
        </w:rPr>
        <w:t xml:space="preserve">sobowych </w:t>
      </w:r>
      <w:r w:rsidRPr="003D6167">
        <w:rPr>
          <w:rFonts w:ascii="Arial" w:hAnsi="Arial" w:cs="Arial"/>
        </w:rPr>
        <w:t xml:space="preserve">przez Przetwarzającego jest dopuszczalne tylko na podstawie umowy podpowierzenia. Na podstawie umowy podpowierzenia </w:t>
      </w:r>
      <w:r w:rsidR="00E70CC6">
        <w:rPr>
          <w:rFonts w:ascii="Arial" w:hAnsi="Arial" w:cs="Arial"/>
        </w:rPr>
        <w:t>podprocesor</w:t>
      </w:r>
      <w:r w:rsidR="00F551C3" w:rsidRPr="003D6167">
        <w:rPr>
          <w:rFonts w:ascii="Arial" w:hAnsi="Arial" w:cs="Arial"/>
        </w:rPr>
        <w:t xml:space="preserve"> </w:t>
      </w:r>
      <w:r w:rsidRPr="003D6167">
        <w:rPr>
          <w:rFonts w:ascii="Arial" w:hAnsi="Arial" w:cs="Arial"/>
        </w:rPr>
        <w:t xml:space="preserve">zobowiąże się do spełniania tych samych obowiązków i wymogów, które na mocy Umowy nałożone są na Przetwarzającego. </w:t>
      </w:r>
    </w:p>
    <w:p w14:paraId="2317C091" w14:textId="108F6ED5" w:rsidR="00AE775D" w:rsidRPr="003D6167" w:rsidRDefault="00AE775D" w:rsidP="003D6167">
      <w:pPr>
        <w:pStyle w:val="Akapitzlist"/>
        <w:numPr>
          <w:ilvl w:val="0"/>
          <w:numId w:val="105"/>
        </w:numPr>
        <w:ind w:left="567" w:hanging="567"/>
        <w:jc w:val="both"/>
        <w:rPr>
          <w:rFonts w:ascii="Arial" w:hAnsi="Arial" w:cs="Arial"/>
        </w:rPr>
      </w:pPr>
      <w:r w:rsidRPr="003D6167">
        <w:rPr>
          <w:rFonts w:ascii="Arial" w:hAnsi="Arial" w:cs="Arial"/>
        </w:rPr>
        <w:t>W zawartej umowie podpowierzenia</w:t>
      </w:r>
      <w:r w:rsidR="00F551C3">
        <w:rPr>
          <w:rFonts w:ascii="Arial" w:hAnsi="Arial" w:cs="Arial"/>
        </w:rPr>
        <w:t xml:space="preserve">, </w:t>
      </w:r>
      <w:r w:rsidRPr="003D6167">
        <w:rPr>
          <w:rFonts w:ascii="Arial" w:hAnsi="Arial" w:cs="Arial"/>
        </w:rPr>
        <w:t>Przetwarzający zapewni</w:t>
      </w:r>
      <w:r w:rsidR="008749D4" w:rsidRPr="003D6167">
        <w:rPr>
          <w:rFonts w:ascii="Arial" w:hAnsi="Arial" w:cs="Arial"/>
        </w:rPr>
        <w:t xml:space="preserve"> </w:t>
      </w:r>
      <w:r w:rsidRPr="003D6167">
        <w:rPr>
          <w:rFonts w:ascii="Arial" w:hAnsi="Arial" w:cs="Arial"/>
        </w:rPr>
        <w:t>w szczególności, iż:</w:t>
      </w:r>
    </w:p>
    <w:p w14:paraId="61434142" w14:textId="699BA7F6" w:rsidR="003821A9" w:rsidRPr="003D6167" w:rsidRDefault="0054657B" w:rsidP="003D6167">
      <w:pPr>
        <w:pStyle w:val="Akapitzlist"/>
        <w:numPr>
          <w:ilvl w:val="0"/>
          <w:numId w:val="106"/>
        </w:numPr>
        <w:ind w:left="567" w:hanging="425"/>
        <w:jc w:val="both"/>
        <w:rPr>
          <w:rFonts w:ascii="Arial" w:hAnsi="Arial" w:cs="Arial"/>
        </w:rPr>
      </w:pPr>
      <w:r w:rsidRPr="003D6167">
        <w:rPr>
          <w:rFonts w:ascii="Arial" w:hAnsi="Arial" w:cs="Arial"/>
        </w:rPr>
        <w:t xml:space="preserve">Administratorowi będą przysługiwały uprawnienia wynikające z umowy podpowierzenia bezpośrednio wobec </w:t>
      </w:r>
      <w:r w:rsidR="00E70CC6">
        <w:rPr>
          <w:rFonts w:ascii="Arial" w:hAnsi="Arial" w:cs="Arial"/>
        </w:rPr>
        <w:t>podprocesora</w:t>
      </w:r>
      <w:r w:rsidR="00AE775D" w:rsidRPr="003D6167">
        <w:rPr>
          <w:rFonts w:ascii="Arial" w:hAnsi="Arial" w:cs="Arial"/>
        </w:rPr>
        <w:t>,</w:t>
      </w:r>
    </w:p>
    <w:p w14:paraId="6C2B5EDC" w14:textId="65C94B24" w:rsidR="00AE775D" w:rsidRPr="003D6167" w:rsidRDefault="00E70CC6" w:rsidP="003D6167">
      <w:pPr>
        <w:pStyle w:val="Akapitzlist"/>
        <w:numPr>
          <w:ilvl w:val="0"/>
          <w:numId w:val="106"/>
        </w:numPr>
        <w:ind w:left="567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podprocesor</w:t>
      </w:r>
      <w:r w:rsidR="00AE775D" w:rsidRPr="003D6167">
        <w:rPr>
          <w:rFonts w:ascii="Arial" w:hAnsi="Arial" w:cs="Arial"/>
        </w:rPr>
        <w:t xml:space="preserve"> </w:t>
      </w:r>
      <w:r w:rsidR="00F2540F" w:rsidRPr="003D6167">
        <w:rPr>
          <w:rFonts w:ascii="Arial" w:hAnsi="Arial" w:cs="Arial"/>
        </w:rPr>
        <w:t xml:space="preserve">będzie </w:t>
      </w:r>
      <w:r w:rsidR="00AE775D" w:rsidRPr="003D6167">
        <w:rPr>
          <w:rFonts w:ascii="Arial" w:hAnsi="Arial" w:cs="Arial"/>
        </w:rPr>
        <w:t>stosowa</w:t>
      </w:r>
      <w:r w:rsidR="00F2540F" w:rsidRPr="003D6167">
        <w:rPr>
          <w:rFonts w:ascii="Arial" w:hAnsi="Arial" w:cs="Arial"/>
        </w:rPr>
        <w:t>ć</w:t>
      </w:r>
      <w:r w:rsidR="00AE775D" w:rsidRPr="003D6167">
        <w:rPr>
          <w:rFonts w:ascii="Arial" w:hAnsi="Arial" w:cs="Arial"/>
        </w:rPr>
        <w:t xml:space="preserve"> co najmniej równorzędny poziom ochrony </w:t>
      </w:r>
      <w:r w:rsidR="009353AD" w:rsidRPr="003D6167">
        <w:rPr>
          <w:rFonts w:ascii="Arial" w:hAnsi="Arial" w:cs="Arial"/>
        </w:rPr>
        <w:t>d</w:t>
      </w:r>
      <w:r w:rsidR="00AE775D" w:rsidRPr="003D6167">
        <w:rPr>
          <w:rFonts w:ascii="Arial" w:hAnsi="Arial" w:cs="Arial"/>
        </w:rPr>
        <w:t>an</w:t>
      </w:r>
      <w:r w:rsidR="005640D4" w:rsidRPr="003D6167">
        <w:rPr>
          <w:rFonts w:ascii="Arial" w:hAnsi="Arial" w:cs="Arial"/>
        </w:rPr>
        <w:t xml:space="preserve">ych </w:t>
      </w:r>
      <w:r w:rsidR="009353AD" w:rsidRPr="003D6167">
        <w:rPr>
          <w:rFonts w:ascii="Arial" w:hAnsi="Arial" w:cs="Arial"/>
        </w:rPr>
        <w:t>o</w:t>
      </w:r>
      <w:r w:rsidR="005640D4" w:rsidRPr="003D6167">
        <w:rPr>
          <w:rFonts w:ascii="Arial" w:hAnsi="Arial" w:cs="Arial"/>
        </w:rPr>
        <w:t>sobowych co Przetwarzający,</w:t>
      </w:r>
    </w:p>
    <w:p w14:paraId="56E30E9D" w14:textId="25D556AF" w:rsidR="00F2540F" w:rsidRPr="003D6167" w:rsidRDefault="00E70CC6" w:rsidP="003D6167">
      <w:pPr>
        <w:pStyle w:val="Akapitzlist"/>
        <w:numPr>
          <w:ilvl w:val="0"/>
          <w:numId w:val="106"/>
        </w:numPr>
        <w:ind w:left="567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podprocesor</w:t>
      </w:r>
      <w:r w:rsidRPr="003D6167">
        <w:rPr>
          <w:rFonts w:ascii="Arial" w:hAnsi="Arial" w:cs="Arial"/>
        </w:rPr>
        <w:t xml:space="preserve"> </w:t>
      </w:r>
      <w:r w:rsidR="00FD5DC5" w:rsidRPr="003D6167">
        <w:rPr>
          <w:rFonts w:ascii="Arial" w:hAnsi="Arial" w:cs="Arial"/>
        </w:rPr>
        <w:t xml:space="preserve">w żadnym przypadku </w:t>
      </w:r>
      <w:r w:rsidR="00F2540F" w:rsidRPr="003D6167">
        <w:rPr>
          <w:rFonts w:ascii="Arial" w:hAnsi="Arial" w:cs="Arial"/>
        </w:rPr>
        <w:t>nie będzie uprawniony do dalszego powierzania</w:t>
      </w:r>
      <w:r w:rsidR="005640D4" w:rsidRPr="003D6167">
        <w:rPr>
          <w:rFonts w:ascii="Arial" w:hAnsi="Arial" w:cs="Arial"/>
        </w:rPr>
        <w:t xml:space="preserve"> </w:t>
      </w:r>
      <w:r w:rsidR="009353AD" w:rsidRPr="003D6167">
        <w:rPr>
          <w:rFonts w:ascii="Arial" w:hAnsi="Arial" w:cs="Arial"/>
        </w:rPr>
        <w:t>p</w:t>
      </w:r>
      <w:r w:rsidR="005640D4" w:rsidRPr="003D6167">
        <w:rPr>
          <w:rFonts w:ascii="Arial" w:hAnsi="Arial" w:cs="Arial"/>
        </w:rPr>
        <w:t xml:space="preserve">rzetwarzania </w:t>
      </w:r>
      <w:r w:rsidR="009353AD" w:rsidRPr="003D6167">
        <w:rPr>
          <w:rFonts w:ascii="Arial" w:hAnsi="Arial" w:cs="Arial"/>
        </w:rPr>
        <w:t>d</w:t>
      </w:r>
      <w:r w:rsidR="005640D4" w:rsidRPr="003D6167">
        <w:rPr>
          <w:rFonts w:ascii="Arial" w:hAnsi="Arial" w:cs="Arial"/>
        </w:rPr>
        <w:t xml:space="preserve">anych </w:t>
      </w:r>
      <w:r w:rsidR="009353AD" w:rsidRPr="003D6167">
        <w:rPr>
          <w:rFonts w:ascii="Arial" w:hAnsi="Arial" w:cs="Arial"/>
        </w:rPr>
        <w:t>o</w:t>
      </w:r>
      <w:r w:rsidR="005640D4" w:rsidRPr="003D6167">
        <w:rPr>
          <w:rFonts w:ascii="Arial" w:hAnsi="Arial" w:cs="Arial"/>
        </w:rPr>
        <w:t>sobowych</w:t>
      </w:r>
      <w:r w:rsidR="002334D1" w:rsidRPr="003D6167">
        <w:rPr>
          <w:rFonts w:ascii="Arial" w:hAnsi="Arial" w:cs="Arial"/>
        </w:rPr>
        <w:t>.</w:t>
      </w:r>
    </w:p>
    <w:p w14:paraId="21D0F841" w14:textId="30883524" w:rsidR="0054657B" w:rsidRPr="003D6167" w:rsidRDefault="0054657B" w:rsidP="003D6167">
      <w:pPr>
        <w:pStyle w:val="Akapitzlist"/>
        <w:numPr>
          <w:ilvl w:val="0"/>
          <w:numId w:val="107"/>
        </w:numPr>
        <w:ind w:left="567" w:hanging="567"/>
        <w:jc w:val="both"/>
        <w:rPr>
          <w:rFonts w:ascii="Arial" w:hAnsi="Arial" w:cs="Arial"/>
        </w:rPr>
      </w:pPr>
      <w:r w:rsidRPr="003D6167">
        <w:rPr>
          <w:rFonts w:ascii="Arial" w:hAnsi="Arial" w:cs="Arial"/>
        </w:rPr>
        <w:lastRenderedPageBreak/>
        <w:t xml:space="preserve">Jeżeli </w:t>
      </w:r>
      <w:r w:rsidR="00E70CC6">
        <w:rPr>
          <w:rFonts w:ascii="Arial" w:hAnsi="Arial" w:cs="Arial"/>
        </w:rPr>
        <w:t>podprocesor</w:t>
      </w:r>
      <w:r w:rsidRPr="003D6167">
        <w:rPr>
          <w:rFonts w:ascii="Arial" w:hAnsi="Arial" w:cs="Arial"/>
        </w:rPr>
        <w:t xml:space="preserve"> nie wywiąż</w:t>
      </w:r>
      <w:r w:rsidR="00D41789">
        <w:rPr>
          <w:rFonts w:ascii="Arial" w:hAnsi="Arial" w:cs="Arial"/>
        </w:rPr>
        <w:t>e</w:t>
      </w:r>
      <w:r w:rsidRPr="003D6167">
        <w:rPr>
          <w:rFonts w:ascii="Arial" w:hAnsi="Arial" w:cs="Arial"/>
        </w:rPr>
        <w:t xml:space="preserve"> się ze spoczywających na ni</w:t>
      </w:r>
      <w:r w:rsidR="00D41789">
        <w:rPr>
          <w:rFonts w:ascii="Arial" w:hAnsi="Arial" w:cs="Arial"/>
        </w:rPr>
        <w:t>m</w:t>
      </w:r>
      <w:r w:rsidRPr="003D6167">
        <w:rPr>
          <w:rFonts w:ascii="Arial" w:hAnsi="Arial" w:cs="Arial"/>
        </w:rPr>
        <w:t xml:space="preserve"> obowiązków ochrony </w:t>
      </w:r>
      <w:r w:rsidR="0002550F" w:rsidRPr="003D6167">
        <w:rPr>
          <w:rFonts w:ascii="Arial" w:hAnsi="Arial" w:cs="Arial"/>
        </w:rPr>
        <w:t>d</w:t>
      </w:r>
      <w:r w:rsidR="00FD5DC5" w:rsidRPr="003D6167">
        <w:rPr>
          <w:rFonts w:ascii="Arial" w:hAnsi="Arial" w:cs="Arial"/>
        </w:rPr>
        <w:t xml:space="preserve">anych </w:t>
      </w:r>
      <w:r w:rsidR="0002550F" w:rsidRPr="003D6167">
        <w:rPr>
          <w:rFonts w:ascii="Arial" w:hAnsi="Arial" w:cs="Arial"/>
        </w:rPr>
        <w:t>o</w:t>
      </w:r>
      <w:r w:rsidR="00FD5DC5" w:rsidRPr="003D6167">
        <w:rPr>
          <w:rFonts w:ascii="Arial" w:hAnsi="Arial" w:cs="Arial"/>
        </w:rPr>
        <w:t>sobowych</w:t>
      </w:r>
      <w:r w:rsidRPr="003D6167">
        <w:rPr>
          <w:rFonts w:ascii="Arial" w:hAnsi="Arial" w:cs="Arial"/>
        </w:rPr>
        <w:t>, pełna odpowiedzialność wobec Administratora za wypełnienie obowiązków t</w:t>
      </w:r>
      <w:r w:rsidR="00D41789">
        <w:rPr>
          <w:rFonts w:ascii="Arial" w:hAnsi="Arial" w:cs="Arial"/>
        </w:rPr>
        <w:t>ego</w:t>
      </w:r>
      <w:r w:rsidRPr="003D6167">
        <w:rPr>
          <w:rFonts w:ascii="Arial" w:hAnsi="Arial" w:cs="Arial"/>
        </w:rPr>
        <w:t xml:space="preserve"> </w:t>
      </w:r>
      <w:r w:rsidR="00D41789" w:rsidRPr="003D6167">
        <w:rPr>
          <w:rFonts w:ascii="Arial" w:hAnsi="Arial" w:cs="Arial"/>
        </w:rPr>
        <w:t>pod</w:t>
      </w:r>
      <w:r w:rsidR="00D41789">
        <w:rPr>
          <w:rFonts w:ascii="Arial" w:hAnsi="Arial" w:cs="Arial"/>
        </w:rPr>
        <w:t>miotu</w:t>
      </w:r>
      <w:r w:rsidR="00D41789" w:rsidRPr="003D6167">
        <w:rPr>
          <w:rFonts w:ascii="Arial" w:hAnsi="Arial" w:cs="Arial"/>
        </w:rPr>
        <w:t xml:space="preserve"> </w:t>
      </w:r>
      <w:r w:rsidRPr="003D6167">
        <w:rPr>
          <w:rFonts w:ascii="Arial" w:hAnsi="Arial" w:cs="Arial"/>
        </w:rPr>
        <w:t xml:space="preserve">spoczywa na </w:t>
      </w:r>
      <w:r w:rsidR="00E13403" w:rsidRPr="003D6167">
        <w:rPr>
          <w:rFonts w:ascii="Arial" w:hAnsi="Arial" w:cs="Arial"/>
        </w:rPr>
        <w:t>Przetwarzającym</w:t>
      </w:r>
      <w:r w:rsidRPr="003D6167">
        <w:rPr>
          <w:rFonts w:ascii="Arial" w:hAnsi="Arial" w:cs="Arial"/>
        </w:rPr>
        <w:t>.</w:t>
      </w:r>
    </w:p>
    <w:p w14:paraId="26CE3F00" w14:textId="62FF4811" w:rsidR="00F83AED" w:rsidRPr="003D6167" w:rsidRDefault="00F83AED" w:rsidP="003D6167">
      <w:pPr>
        <w:pStyle w:val="Akapitzlist"/>
        <w:numPr>
          <w:ilvl w:val="0"/>
          <w:numId w:val="107"/>
        </w:numPr>
        <w:ind w:left="567" w:hanging="567"/>
        <w:jc w:val="both"/>
        <w:rPr>
          <w:rFonts w:ascii="Arial" w:hAnsi="Arial" w:cs="Arial"/>
        </w:rPr>
      </w:pPr>
      <w:r w:rsidRPr="003D6167">
        <w:rPr>
          <w:rFonts w:ascii="Arial" w:hAnsi="Arial" w:cs="Arial"/>
        </w:rPr>
        <w:t xml:space="preserve">Przetwarzający zobowiązany jest prowadzić aktualną listę </w:t>
      </w:r>
      <w:r w:rsidR="00E70CC6">
        <w:rPr>
          <w:rFonts w:ascii="Arial" w:hAnsi="Arial" w:cs="Arial"/>
        </w:rPr>
        <w:t>podprocesorów</w:t>
      </w:r>
      <w:r w:rsidRPr="003D6167">
        <w:rPr>
          <w:rFonts w:ascii="Arial" w:hAnsi="Arial" w:cs="Arial"/>
        </w:rPr>
        <w:t>. Przetwarzający zobowiązany jest przekazać taką listę Administratorowi na jego każde żądanie.</w:t>
      </w:r>
    </w:p>
    <w:p w14:paraId="0F30B2F4" w14:textId="77777777" w:rsidR="0054657B" w:rsidRPr="003D6167" w:rsidRDefault="0054657B" w:rsidP="003D6167">
      <w:pPr>
        <w:pStyle w:val="NAG1"/>
        <w:ind w:left="567" w:hanging="567"/>
      </w:pPr>
      <w:r w:rsidRPr="003D6167">
        <w:rPr>
          <w:sz w:val="22"/>
          <w:szCs w:val="22"/>
        </w:rPr>
        <w:t xml:space="preserve">AUDYT </w:t>
      </w:r>
      <w:r w:rsidR="001360BA" w:rsidRPr="003D6167">
        <w:rPr>
          <w:sz w:val="22"/>
          <w:szCs w:val="22"/>
        </w:rPr>
        <w:t xml:space="preserve">I INSPEKCJA </w:t>
      </w:r>
      <w:r w:rsidR="00E13403" w:rsidRPr="003D6167">
        <w:rPr>
          <w:sz w:val="22"/>
          <w:szCs w:val="22"/>
        </w:rPr>
        <w:t>PRZETWARZAJĄCEGO</w:t>
      </w:r>
    </w:p>
    <w:p w14:paraId="798CB3E3" w14:textId="61F742BF" w:rsidR="005640D4" w:rsidRPr="003D6167" w:rsidRDefault="0054657B" w:rsidP="003D6167">
      <w:pPr>
        <w:pStyle w:val="Akapitzlist"/>
        <w:numPr>
          <w:ilvl w:val="0"/>
          <w:numId w:val="108"/>
        </w:numPr>
        <w:ind w:left="567" w:hanging="567"/>
        <w:jc w:val="both"/>
        <w:rPr>
          <w:rFonts w:ascii="Arial" w:hAnsi="Arial" w:cs="Arial"/>
        </w:rPr>
      </w:pPr>
      <w:r w:rsidRPr="003D6167">
        <w:rPr>
          <w:rFonts w:ascii="Arial" w:hAnsi="Arial" w:cs="Arial"/>
        </w:rPr>
        <w:t xml:space="preserve">Administrator jest uprawniony do weryfikacji przestrzegania zasad </w:t>
      </w:r>
      <w:r w:rsidR="0002550F" w:rsidRPr="003D6167">
        <w:rPr>
          <w:rFonts w:ascii="Arial" w:hAnsi="Arial" w:cs="Arial"/>
        </w:rPr>
        <w:t>p</w:t>
      </w:r>
      <w:r w:rsidRPr="003D6167">
        <w:rPr>
          <w:rFonts w:ascii="Arial" w:hAnsi="Arial" w:cs="Arial"/>
        </w:rPr>
        <w:t xml:space="preserve">rzetwarzania </w:t>
      </w:r>
      <w:r w:rsidR="0002550F" w:rsidRPr="003D6167">
        <w:rPr>
          <w:rFonts w:ascii="Arial" w:hAnsi="Arial" w:cs="Arial"/>
        </w:rPr>
        <w:t>d</w:t>
      </w:r>
      <w:r w:rsidRPr="003D6167">
        <w:rPr>
          <w:rFonts w:ascii="Arial" w:hAnsi="Arial" w:cs="Arial"/>
        </w:rPr>
        <w:t xml:space="preserve">anych </w:t>
      </w:r>
      <w:r w:rsidR="0002550F" w:rsidRPr="003D6167">
        <w:rPr>
          <w:rFonts w:ascii="Arial" w:hAnsi="Arial" w:cs="Arial"/>
        </w:rPr>
        <w:t>o</w:t>
      </w:r>
      <w:r w:rsidRPr="003D6167">
        <w:rPr>
          <w:rFonts w:ascii="Arial" w:hAnsi="Arial" w:cs="Arial"/>
        </w:rPr>
        <w:t xml:space="preserve">sobowych wynikających z RODO oraz </w:t>
      </w:r>
      <w:r w:rsidR="00D41789">
        <w:rPr>
          <w:rFonts w:ascii="Arial" w:hAnsi="Arial" w:cs="Arial"/>
        </w:rPr>
        <w:t>PPDO</w:t>
      </w:r>
      <w:r w:rsidRPr="003D6167">
        <w:rPr>
          <w:rFonts w:ascii="Arial" w:hAnsi="Arial" w:cs="Arial"/>
        </w:rPr>
        <w:t xml:space="preserve"> przez </w:t>
      </w:r>
      <w:r w:rsidR="00E13403" w:rsidRPr="003D6167">
        <w:rPr>
          <w:rFonts w:ascii="Arial" w:hAnsi="Arial" w:cs="Arial"/>
        </w:rPr>
        <w:t>Przetwarzającego</w:t>
      </w:r>
      <w:r w:rsidRPr="003D6167">
        <w:rPr>
          <w:rFonts w:ascii="Arial" w:hAnsi="Arial" w:cs="Arial"/>
        </w:rPr>
        <w:t>, poprzez prawo żądania</w:t>
      </w:r>
      <w:r w:rsidR="001B6AD9" w:rsidRPr="003D6167">
        <w:rPr>
          <w:rFonts w:ascii="Arial" w:hAnsi="Arial" w:cs="Arial"/>
        </w:rPr>
        <w:t xml:space="preserve"> w każdym czasie</w:t>
      </w:r>
      <w:r w:rsidR="00481542">
        <w:rPr>
          <w:rFonts w:ascii="Arial" w:hAnsi="Arial" w:cs="Arial"/>
        </w:rPr>
        <w:t>,</w:t>
      </w:r>
      <w:r w:rsidR="001B6AD9" w:rsidRPr="003D6167">
        <w:rPr>
          <w:rFonts w:ascii="Arial" w:hAnsi="Arial" w:cs="Arial"/>
        </w:rPr>
        <w:t xml:space="preserve"> </w:t>
      </w:r>
      <w:r w:rsidR="00481542" w:rsidRPr="00481542">
        <w:rPr>
          <w:rFonts w:ascii="Arial" w:hAnsi="Arial" w:cs="Arial"/>
        </w:rPr>
        <w:t xml:space="preserve">także po utracie mocy obowiązującej przez Umowę lub </w:t>
      </w:r>
      <w:r w:rsidR="00D41789">
        <w:rPr>
          <w:rFonts w:ascii="Arial" w:hAnsi="Arial" w:cs="Arial"/>
        </w:rPr>
        <w:t>PPDO</w:t>
      </w:r>
      <w:r w:rsidR="00CB59EA" w:rsidRPr="003D6167">
        <w:rPr>
          <w:rFonts w:ascii="Arial" w:hAnsi="Arial" w:cs="Arial"/>
        </w:rPr>
        <w:t>,</w:t>
      </w:r>
      <w:r w:rsidR="001B6AD9" w:rsidRPr="003D6167">
        <w:rPr>
          <w:rFonts w:ascii="Arial" w:hAnsi="Arial" w:cs="Arial"/>
        </w:rPr>
        <w:t xml:space="preserve"> </w:t>
      </w:r>
      <w:r w:rsidRPr="003D6167">
        <w:rPr>
          <w:rFonts w:ascii="Arial" w:hAnsi="Arial" w:cs="Arial"/>
        </w:rPr>
        <w:t xml:space="preserve">udzielenia wszelkich informacji </w:t>
      </w:r>
      <w:r w:rsidR="001B6AD9" w:rsidRPr="003D6167">
        <w:rPr>
          <w:rFonts w:ascii="Arial" w:hAnsi="Arial" w:cs="Arial"/>
        </w:rPr>
        <w:t xml:space="preserve">lub udostępnienia wszelkich dokumentów, procedur i rejestrów </w:t>
      </w:r>
      <w:r w:rsidRPr="003D6167">
        <w:rPr>
          <w:rFonts w:ascii="Arial" w:hAnsi="Arial" w:cs="Arial"/>
        </w:rPr>
        <w:t xml:space="preserve">dotyczących powierzonych </w:t>
      </w:r>
      <w:r w:rsidR="0002550F" w:rsidRPr="003D6167">
        <w:rPr>
          <w:rFonts w:ascii="Arial" w:hAnsi="Arial" w:cs="Arial"/>
        </w:rPr>
        <w:t>d</w:t>
      </w:r>
      <w:r w:rsidRPr="003D6167">
        <w:rPr>
          <w:rFonts w:ascii="Arial" w:hAnsi="Arial" w:cs="Arial"/>
        </w:rPr>
        <w:t xml:space="preserve">anych </w:t>
      </w:r>
      <w:r w:rsidR="0002550F" w:rsidRPr="003D6167">
        <w:rPr>
          <w:rFonts w:ascii="Arial" w:hAnsi="Arial" w:cs="Arial"/>
        </w:rPr>
        <w:t>o</w:t>
      </w:r>
      <w:r w:rsidRPr="003D6167">
        <w:rPr>
          <w:rFonts w:ascii="Arial" w:hAnsi="Arial" w:cs="Arial"/>
        </w:rPr>
        <w:t xml:space="preserve">sobowych, w tym informacji o lokalizacji </w:t>
      </w:r>
      <w:r w:rsidR="0002550F" w:rsidRPr="003D6167">
        <w:rPr>
          <w:rFonts w:ascii="Arial" w:hAnsi="Arial" w:cs="Arial"/>
        </w:rPr>
        <w:t>p</w:t>
      </w:r>
      <w:r w:rsidRPr="003D6167">
        <w:rPr>
          <w:rFonts w:ascii="Arial" w:hAnsi="Arial" w:cs="Arial"/>
        </w:rPr>
        <w:t xml:space="preserve">rzetwarzania </w:t>
      </w:r>
      <w:r w:rsidR="0002550F" w:rsidRPr="003D6167">
        <w:rPr>
          <w:rFonts w:ascii="Arial" w:hAnsi="Arial" w:cs="Arial"/>
        </w:rPr>
        <w:t>d</w:t>
      </w:r>
      <w:r w:rsidRPr="003D6167">
        <w:rPr>
          <w:rFonts w:ascii="Arial" w:hAnsi="Arial" w:cs="Arial"/>
        </w:rPr>
        <w:t xml:space="preserve">anych </w:t>
      </w:r>
      <w:r w:rsidR="0002550F" w:rsidRPr="003D6167">
        <w:rPr>
          <w:rFonts w:ascii="Arial" w:hAnsi="Arial" w:cs="Arial"/>
        </w:rPr>
        <w:t>o</w:t>
      </w:r>
      <w:r w:rsidRPr="003D6167">
        <w:rPr>
          <w:rFonts w:ascii="Arial" w:hAnsi="Arial" w:cs="Arial"/>
        </w:rPr>
        <w:t xml:space="preserve">sobowych przez </w:t>
      </w:r>
      <w:r w:rsidR="00E13403" w:rsidRPr="003D6167">
        <w:rPr>
          <w:rFonts w:ascii="Arial" w:hAnsi="Arial" w:cs="Arial"/>
        </w:rPr>
        <w:t>Przetwarzającego</w:t>
      </w:r>
      <w:r w:rsidR="00352D66" w:rsidRPr="003D6167">
        <w:rPr>
          <w:rFonts w:ascii="Arial" w:hAnsi="Arial" w:cs="Arial"/>
        </w:rPr>
        <w:t>.</w:t>
      </w:r>
    </w:p>
    <w:p w14:paraId="25DE0DB1" w14:textId="6FF34C4C" w:rsidR="00231A5A" w:rsidRPr="003D6167" w:rsidRDefault="0054657B" w:rsidP="003D6167">
      <w:pPr>
        <w:pStyle w:val="Akapitzlist"/>
        <w:numPr>
          <w:ilvl w:val="0"/>
          <w:numId w:val="108"/>
        </w:numPr>
        <w:ind w:left="567" w:hanging="567"/>
        <w:jc w:val="both"/>
        <w:rPr>
          <w:rFonts w:ascii="Arial" w:hAnsi="Arial" w:cs="Arial"/>
        </w:rPr>
      </w:pPr>
      <w:r w:rsidRPr="003D6167">
        <w:rPr>
          <w:rFonts w:ascii="Arial" w:hAnsi="Arial" w:cs="Arial"/>
        </w:rPr>
        <w:t xml:space="preserve">Administrator ma także prawo przeprowadzania audytów lub inspekcji </w:t>
      </w:r>
      <w:r w:rsidR="00E13403" w:rsidRPr="003D6167">
        <w:rPr>
          <w:rFonts w:ascii="Arial" w:hAnsi="Arial" w:cs="Arial"/>
        </w:rPr>
        <w:t xml:space="preserve">Przetwarzającego </w:t>
      </w:r>
      <w:r w:rsidRPr="003D6167">
        <w:rPr>
          <w:rFonts w:ascii="Arial" w:hAnsi="Arial" w:cs="Arial"/>
        </w:rPr>
        <w:t xml:space="preserve">w zakresie zgodności operacji przetwarzania z prawem i z </w:t>
      </w:r>
      <w:r w:rsidR="003518F8" w:rsidRPr="003D6167">
        <w:rPr>
          <w:rFonts w:ascii="Arial" w:hAnsi="Arial" w:cs="Arial"/>
        </w:rPr>
        <w:t>P</w:t>
      </w:r>
      <w:r w:rsidR="00051329" w:rsidRPr="003D6167">
        <w:rPr>
          <w:rFonts w:ascii="Arial" w:hAnsi="Arial" w:cs="Arial"/>
        </w:rPr>
        <w:t>P</w:t>
      </w:r>
      <w:r w:rsidR="003518F8" w:rsidRPr="003D6167">
        <w:rPr>
          <w:rFonts w:ascii="Arial" w:hAnsi="Arial" w:cs="Arial"/>
        </w:rPr>
        <w:t>DO</w:t>
      </w:r>
      <w:r w:rsidR="001B6AD9" w:rsidRPr="003D6167">
        <w:rPr>
          <w:rFonts w:ascii="Arial" w:hAnsi="Arial" w:cs="Arial"/>
        </w:rPr>
        <w:t>, za pośrednictwem upoważnionych pracowników Administratora</w:t>
      </w:r>
      <w:r w:rsidR="00051329" w:rsidRPr="003D6167">
        <w:rPr>
          <w:rFonts w:ascii="Arial" w:hAnsi="Arial" w:cs="Arial"/>
        </w:rPr>
        <w:t>, podmiotu dominującego w Grupie Kapitałowej Administratora</w:t>
      </w:r>
      <w:r w:rsidR="001B6AD9" w:rsidRPr="003D6167">
        <w:rPr>
          <w:rFonts w:ascii="Arial" w:hAnsi="Arial" w:cs="Arial"/>
        </w:rPr>
        <w:t xml:space="preserve"> lub zewnętrznego podmiotu profesjonalnie zajmującego się oceną i kontrolą procesów bezpieczeństwa </w:t>
      </w:r>
      <w:r w:rsidR="0002550F" w:rsidRPr="003D6167">
        <w:rPr>
          <w:rFonts w:ascii="Arial" w:hAnsi="Arial" w:cs="Arial"/>
        </w:rPr>
        <w:t>d</w:t>
      </w:r>
      <w:r w:rsidR="001B6AD9" w:rsidRPr="003D6167">
        <w:rPr>
          <w:rFonts w:ascii="Arial" w:hAnsi="Arial" w:cs="Arial"/>
        </w:rPr>
        <w:t xml:space="preserve">anych </w:t>
      </w:r>
      <w:r w:rsidR="0002550F" w:rsidRPr="003D6167">
        <w:rPr>
          <w:rFonts w:ascii="Arial" w:hAnsi="Arial" w:cs="Arial"/>
        </w:rPr>
        <w:t>o</w:t>
      </w:r>
      <w:r w:rsidR="001B6AD9" w:rsidRPr="003D6167">
        <w:rPr>
          <w:rFonts w:ascii="Arial" w:hAnsi="Arial" w:cs="Arial"/>
        </w:rPr>
        <w:t>sobowych i informacji („Audytorzy Administratora”)</w:t>
      </w:r>
      <w:r w:rsidR="009C4C4F" w:rsidRPr="003D6167">
        <w:rPr>
          <w:rFonts w:ascii="Arial" w:hAnsi="Arial" w:cs="Arial"/>
        </w:rPr>
        <w:t>.</w:t>
      </w:r>
    </w:p>
    <w:p w14:paraId="52C00D73" w14:textId="65C880DC" w:rsidR="00CB59EA" w:rsidRPr="003D6167" w:rsidRDefault="0054657B" w:rsidP="003D6167">
      <w:pPr>
        <w:pStyle w:val="Akapitzlist"/>
        <w:numPr>
          <w:ilvl w:val="0"/>
          <w:numId w:val="108"/>
        </w:numPr>
        <w:ind w:left="567" w:hanging="567"/>
        <w:jc w:val="both"/>
        <w:rPr>
          <w:rFonts w:ascii="Arial" w:hAnsi="Arial" w:cs="Arial"/>
        </w:rPr>
      </w:pPr>
      <w:r w:rsidRPr="003D6167">
        <w:rPr>
          <w:rFonts w:ascii="Arial" w:hAnsi="Arial" w:cs="Arial"/>
        </w:rPr>
        <w:t>Administrator poinform</w:t>
      </w:r>
      <w:r w:rsidR="00CB59EA" w:rsidRPr="003D6167">
        <w:rPr>
          <w:rFonts w:ascii="Arial" w:hAnsi="Arial" w:cs="Arial"/>
        </w:rPr>
        <w:t xml:space="preserve">uje </w:t>
      </w:r>
      <w:r w:rsidR="00E13403" w:rsidRPr="003D6167">
        <w:rPr>
          <w:rFonts w:ascii="Arial" w:hAnsi="Arial" w:cs="Arial"/>
        </w:rPr>
        <w:t xml:space="preserve">Przetwarzającego </w:t>
      </w:r>
      <w:r w:rsidRPr="003D6167">
        <w:rPr>
          <w:rFonts w:ascii="Arial" w:hAnsi="Arial" w:cs="Arial"/>
        </w:rPr>
        <w:t xml:space="preserve">o planowanym audycie </w:t>
      </w:r>
      <w:r w:rsidR="00CB59EA" w:rsidRPr="003D6167">
        <w:rPr>
          <w:rFonts w:ascii="Arial" w:hAnsi="Arial" w:cs="Arial"/>
        </w:rPr>
        <w:t xml:space="preserve">lub inspekcji, w formie </w:t>
      </w:r>
      <w:r w:rsidR="002334D1" w:rsidRPr="003D6167">
        <w:rPr>
          <w:rFonts w:ascii="Arial" w:hAnsi="Arial" w:cs="Arial"/>
        </w:rPr>
        <w:t>dokumentowej</w:t>
      </w:r>
      <w:r w:rsidR="00CB59EA" w:rsidRPr="003D6167">
        <w:rPr>
          <w:rFonts w:ascii="Arial" w:hAnsi="Arial" w:cs="Arial"/>
        </w:rPr>
        <w:t xml:space="preserve"> co najmniej na </w:t>
      </w:r>
      <w:r w:rsidR="001360BA" w:rsidRPr="003D6167">
        <w:rPr>
          <w:rFonts w:ascii="Arial" w:hAnsi="Arial" w:cs="Arial"/>
        </w:rPr>
        <w:t>7 (</w:t>
      </w:r>
      <w:r w:rsidR="00CB59EA" w:rsidRPr="003D6167">
        <w:rPr>
          <w:rFonts w:ascii="Arial" w:hAnsi="Arial" w:cs="Arial"/>
        </w:rPr>
        <w:t>siedem</w:t>
      </w:r>
      <w:r w:rsidR="001360BA" w:rsidRPr="003D6167">
        <w:rPr>
          <w:rFonts w:ascii="Arial" w:hAnsi="Arial" w:cs="Arial"/>
        </w:rPr>
        <w:t>)</w:t>
      </w:r>
      <w:r w:rsidR="00CB59EA" w:rsidRPr="003D6167">
        <w:rPr>
          <w:rFonts w:ascii="Arial" w:hAnsi="Arial" w:cs="Arial"/>
        </w:rPr>
        <w:t xml:space="preserve"> dni przed planowanym terminem </w:t>
      </w:r>
      <w:r w:rsidR="002334D1" w:rsidRPr="003D6167">
        <w:rPr>
          <w:rFonts w:ascii="Arial" w:hAnsi="Arial" w:cs="Arial"/>
        </w:rPr>
        <w:t xml:space="preserve">ich </w:t>
      </w:r>
      <w:r w:rsidR="00CB59EA" w:rsidRPr="003D6167">
        <w:rPr>
          <w:rFonts w:ascii="Arial" w:hAnsi="Arial" w:cs="Arial"/>
        </w:rPr>
        <w:t xml:space="preserve">rozpoczęcia, ze wskazaniem w formie </w:t>
      </w:r>
      <w:r w:rsidR="002334D1" w:rsidRPr="003D6167">
        <w:rPr>
          <w:rFonts w:ascii="Arial" w:hAnsi="Arial" w:cs="Arial"/>
        </w:rPr>
        <w:t>dokumentowej</w:t>
      </w:r>
      <w:r w:rsidR="00CB59EA" w:rsidRPr="003D6167">
        <w:rPr>
          <w:rFonts w:ascii="Arial" w:hAnsi="Arial" w:cs="Arial"/>
        </w:rPr>
        <w:t xml:space="preserve"> </w:t>
      </w:r>
      <w:r w:rsidR="007A1485">
        <w:rPr>
          <w:rFonts w:ascii="Arial" w:hAnsi="Arial" w:cs="Arial"/>
        </w:rPr>
        <w:t>Audytorów Administratora</w:t>
      </w:r>
      <w:r w:rsidR="00CB59EA" w:rsidRPr="003D6167">
        <w:rPr>
          <w:rFonts w:ascii="Arial" w:hAnsi="Arial" w:cs="Arial"/>
        </w:rPr>
        <w:t>.</w:t>
      </w:r>
    </w:p>
    <w:p w14:paraId="3E7C9D77" w14:textId="50ACCABF" w:rsidR="00E762D7" w:rsidRPr="003D6167" w:rsidRDefault="00E762D7" w:rsidP="003D6167">
      <w:pPr>
        <w:pStyle w:val="Akapitzlist"/>
        <w:numPr>
          <w:ilvl w:val="0"/>
          <w:numId w:val="108"/>
        </w:numPr>
        <w:ind w:left="567" w:hanging="567"/>
        <w:jc w:val="both"/>
        <w:rPr>
          <w:rFonts w:ascii="Arial" w:hAnsi="Arial" w:cs="Arial"/>
        </w:rPr>
      </w:pPr>
      <w:r w:rsidRPr="003D6167">
        <w:rPr>
          <w:rFonts w:ascii="Arial" w:hAnsi="Arial" w:cs="Arial"/>
        </w:rPr>
        <w:t xml:space="preserve">W przypadku </w:t>
      </w:r>
      <w:r w:rsidR="007A1485">
        <w:rPr>
          <w:rFonts w:ascii="Arial" w:hAnsi="Arial" w:cs="Arial"/>
        </w:rPr>
        <w:t>powzięcia</w:t>
      </w:r>
      <w:r w:rsidR="007A1485" w:rsidRPr="003D6167">
        <w:rPr>
          <w:rFonts w:ascii="Arial" w:hAnsi="Arial" w:cs="Arial"/>
        </w:rPr>
        <w:t xml:space="preserve"> </w:t>
      </w:r>
      <w:r w:rsidRPr="003D6167">
        <w:rPr>
          <w:rFonts w:ascii="Arial" w:hAnsi="Arial" w:cs="Arial"/>
        </w:rPr>
        <w:t xml:space="preserve">przez Administratora uzasadnionych informacji odnośnie zagrożenia bezpieczeństwa </w:t>
      </w:r>
      <w:r w:rsidR="0002550F" w:rsidRPr="003D6167">
        <w:rPr>
          <w:rFonts w:ascii="Arial" w:hAnsi="Arial" w:cs="Arial"/>
        </w:rPr>
        <w:t>p</w:t>
      </w:r>
      <w:r w:rsidRPr="003D6167">
        <w:rPr>
          <w:rFonts w:ascii="Arial" w:hAnsi="Arial" w:cs="Arial"/>
        </w:rPr>
        <w:t xml:space="preserve">rzetwarzania </w:t>
      </w:r>
      <w:r w:rsidR="0002550F" w:rsidRPr="003D6167">
        <w:rPr>
          <w:rFonts w:ascii="Arial" w:hAnsi="Arial" w:cs="Arial"/>
        </w:rPr>
        <w:t>d</w:t>
      </w:r>
      <w:r w:rsidRPr="003D6167">
        <w:rPr>
          <w:rFonts w:ascii="Arial" w:hAnsi="Arial" w:cs="Arial"/>
        </w:rPr>
        <w:t xml:space="preserve">anych </w:t>
      </w:r>
      <w:r w:rsidR="0002550F" w:rsidRPr="003D6167">
        <w:rPr>
          <w:rFonts w:ascii="Arial" w:hAnsi="Arial" w:cs="Arial"/>
        </w:rPr>
        <w:t>o</w:t>
      </w:r>
      <w:r w:rsidRPr="003D6167">
        <w:rPr>
          <w:rFonts w:ascii="Arial" w:hAnsi="Arial" w:cs="Arial"/>
        </w:rPr>
        <w:t xml:space="preserve">sobowych przez Przetwarzającego lub któregokolwiek z </w:t>
      </w:r>
      <w:r w:rsidR="001F7C3D">
        <w:rPr>
          <w:rFonts w:ascii="Arial" w:hAnsi="Arial" w:cs="Arial"/>
        </w:rPr>
        <w:t>podprocesorów</w:t>
      </w:r>
      <w:r w:rsidRPr="003D6167">
        <w:rPr>
          <w:rFonts w:ascii="Arial" w:hAnsi="Arial" w:cs="Arial"/>
        </w:rPr>
        <w:t xml:space="preserve"> lub zaistnienia </w:t>
      </w:r>
      <w:r w:rsidR="0002550F" w:rsidRPr="003D6167">
        <w:rPr>
          <w:rFonts w:ascii="Arial" w:hAnsi="Arial" w:cs="Arial"/>
        </w:rPr>
        <w:t>n</w:t>
      </w:r>
      <w:r w:rsidRPr="003D6167">
        <w:rPr>
          <w:rFonts w:ascii="Arial" w:hAnsi="Arial" w:cs="Arial"/>
        </w:rPr>
        <w:t xml:space="preserve">aruszenia </w:t>
      </w:r>
      <w:r w:rsidR="0002550F" w:rsidRPr="003D6167">
        <w:rPr>
          <w:rFonts w:ascii="Arial" w:hAnsi="Arial" w:cs="Arial"/>
        </w:rPr>
        <w:t>o</w:t>
      </w:r>
      <w:r w:rsidRPr="003D6167">
        <w:rPr>
          <w:rFonts w:ascii="Arial" w:hAnsi="Arial" w:cs="Arial"/>
        </w:rPr>
        <w:t xml:space="preserve">chrony </w:t>
      </w:r>
      <w:r w:rsidR="0002550F" w:rsidRPr="003D6167">
        <w:rPr>
          <w:rFonts w:ascii="Arial" w:hAnsi="Arial" w:cs="Arial"/>
        </w:rPr>
        <w:t>d</w:t>
      </w:r>
      <w:r w:rsidRPr="003D6167">
        <w:rPr>
          <w:rFonts w:ascii="Arial" w:hAnsi="Arial" w:cs="Arial"/>
        </w:rPr>
        <w:t xml:space="preserve">anych </w:t>
      </w:r>
      <w:r w:rsidR="0002550F" w:rsidRPr="003D6167">
        <w:rPr>
          <w:rFonts w:ascii="Arial" w:hAnsi="Arial" w:cs="Arial"/>
        </w:rPr>
        <w:t>o</w:t>
      </w:r>
      <w:r w:rsidRPr="003D6167">
        <w:rPr>
          <w:rFonts w:ascii="Arial" w:hAnsi="Arial" w:cs="Arial"/>
        </w:rPr>
        <w:t xml:space="preserve">sobowych Administrator uprawniony jest do przeprowadzenia audytów lub inspekcji </w:t>
      </w:r>
      <w:r w:rsidR="007A1485">
        <w:rPr>
          <w:rFonts w:ascii="Arial" w:hAnsi="Arial" w:cs="Arial"/>
        </w:rPr>
        <w:t>po zawiadomieniu</w:t>
      </w:r>
      <w:r w:rsidR="007A1485" w:rsidRPr="003D6167">
        <w:rPr>
          <w:rFonts w:ascii="Arial" w:hAnsi="Arial" w:cs="Arial"/>
        </w:rPr>
        <w:t xml:space="preserve"> </w:t>
      </w:r>
      <w:r w:rsidRPr="003D6167">
        <w:rPr>
          <w:rFonts w:ascii="Arial" w:hAnsi="Arial" w:cs="Arial"/>
        </w:rPr>
        <w:t>Przetwarzającego</w:t>
      </w:r>
      <w:r w:rsidR="007A1485">
        <w:rPr>
          <w:rFonts w:ascii="Arial" w:hAnsi="Arial" w:cs="Arial"/>
        </w:rPr>
        <w:t xml:space="preserve"> o takim zamiarze</w:t>
      </w:r>
      <w:r w:rsidRPr="003D6167">
        <w:rPr>
          <w:rFonts w:ascii="Arial" w:hAnsi="Arial" w:cs="Arial"/>
        </w:rPr>
        <w:t>, co najmniej na 1 (jeden) dzień przed planowanym terminem rozpoczęcia audytu lub inspekcji.</w:t>
      </w:r>
    </w:p>
    <w:p w14:paraId="642B5732" w14:textId="77777777" w:rsidR="0054657B" w:rsidRPr="003D6167" w:rsidRDefault="004E3481" w:rsidP="003D6167">
      <w:pPr>
        <w:pStyle w:val="Akapitzlist"/>
        <w:numPr>
          <w:ilvl w:val="0"/>
          <w:numId w:val="108"/>
        </w:numPr>
        <w:ind w:left="567" w:hanging="567"/>
        <w:jc w:val="both"/>
        <w:rPr>
          <w:rFonts w:ascii="Arial" w:hAnsi="Arial" w:cs="Arial"/>
        </w:rPr>
      </w:pPr>
      <w:r w:rsidRPr="003D6167">
        <w:rPr>
          <w:rFonts w:ascii="Arial" w:hAnsi="Arial" w:cs="Arial"/>
        </w:rPr>
        <w:t>W trakcie audytu</w:t>
      </w:r>
      <w:r w:rsidR="00CB59EA" w:rsidRPr="003D6167">
        <w:rPr>
          <w:rFonts w:ascii="Arial" w:hAnsi="Arial" w:cs="Arial"/>
        </w:rPr>
        <w:t xml:space="preserve"> lub inspekcji</w:t>
      </w:r>
      <w:r w:rsidRPr="003D6167">
        <w:rPr>
          <w:rFonts w:ascii="Arial" w:hAnsi="Arial" w:cs="Arial"/>
        </w:rPr>
        <w:t>, Audytorzy Administratora</w:t>
      </w:r>
      <w:r w:rsidR="0054657B" w:rsidRPr="003D6167">
        <w:rPr>
          <w:rFonts w:ascii="Arial" w:hAnsi="Arial" w:cs="Arial"/>
        </w:rPr>
        <w:t xml:space="preserve"> ma</w:t>
      </w:r>
      <w:r w:rsidRPr="003D6167">
        <w:rPr>
          <w:rFonts w:ascii="Arial" w:hAnsi="Arial" w:cs="Arial"/>
        </w:rPr>
        <w:t>ją</w:t>
      </w:r>
      <w:r w:rsidR="0054657B" w:rsidRPr="003D6167">
        <w:rPr>
          <w:rFonts w:ascii="Arial" w:hAnsi="Arial" w:cs="Arial"/>
        </w:rPr>
        <w:t xml:space="preserve"> prawo do: </w:t>
      </w:r>
    </w:p>
    <w:p w14:paraId="6DBCF9AB" w14:textId="72EE9001" w:rsidR="0054657B" w:rsidRPr="003D6167" w:rsidRDefault="0054657B" w:rsidP="003D6167">
      <w:pPr>
        <w:pStyle w:val="Akapitzlist"/>
        <w:numPr>
          <w:ilvl w:val="0"/>
          <w:numId w:val="109"/>
        </w:numPr>
        <w:ind w:left="567" w:hanging="425"/>
        <w:jc w:val="both"/>
        <w:rPr>
          <w:rFonts w:ascii="Arial" w:hAnsi="Arial" w:cs="Arial"/>
        </w:rPr>
      </w:pPr>
      <w:r w:rsidRPr="003D6167">
        <w:rPr>
          <w:rFonts w:ascii="Arial" w:hAnsi="Arial" w:cs="Arial"/>
        </w:rPr>
        <w:t xml:space="preserve">wglądu do wszelkich dokumentów i wszelkich informacji mających bezpośredni związek z powierzeniem przetwarzania na podstawie </w:t>
      </w:r>
      <w:r w:rsidR="00051329" w:rsidRPr="003D6167">
        <w:rPr>
          <w:rFonts w:ascii="Arial" w:hAnsi="Arial" w:cs="Arial"/>
        </w:rPr>
        <w:t>P</w:t>
      </w:r>
      <w:r w:rsidR="003518F8" w:rsidRPr="003D6167">
        <w:rPr>
          <w:rFonts w:ascii="Arial" w:hAnsi="Arial" w:cs="Arial"/>
        </w:rPr>
        <w:t>PDO</w:t>
      </w:r>
      <w:r w:rsidRPr="003D6167">
        <w:rPr>
          <w:rFonts w:ascii="Arial" w:hAnsi="Arial" w:cs="Arial"/>
        </w:rPr>
        <w:t>,</w:t>
      </w:r>
    </w:p>
    <w:p w14:paraId="05C31387" w14:textId="6524FC2A" w:rsidR="0054657B" w:rsidRPr="003D6167" w:rsidRDefault="0054657B" w:rsidP="003D6167">
      <w:pPr>
        <w:pStyle w:val="Akapitzlist"/>
        <w:numPr>
          <w:ilvl w:val="0"/>
          <w:numId w:val="109"/>
        </w:numPr>
        <w:ind w:left="567" w:hanging="425"/>
        <w:jc w:val="both"/>
        <w:rPr>
          <w:rFonts w:ascii="Arial" w:hAnsi="Arial" w:cs="Arial"/>
        </w:rPr>
      </w:pPr>
      <w:r w:rsidRPr="003D6167">
        <w:rPr>
          <w:rFonts w:ascii="Arial" w:hAnsi="Arial" w:cs="Arial"/>
        </w:rPr>
        <w:t xml:space="preserve">przeprowadzania oględzin urządzeń, nośników </w:t>
      </w:r>
      <w:r w:rsidR="007A1485">
        <w:rPr>
          <w:rFonts w:ascii="Arial" w:hAnsi="Arial" w:cs="Arial"/>
        </w:rPr>
        <w:t xml:space="preserve">danych </w:t>
      </w:r>
      <w:r w:rsidRPr="003D6167">
        <w:rPr>
          <w:rFonts w:ascii="Arial" w:hAnsi="Arial" w:cs="Arial"/>
        </w:rPr>
        <w:t>oraz systemów informatycznych lub teleinformatycznych służących do przetwarzania danych</w:t>
      </w:r>
      <w:r w:rsidR="007A1485">
        <w:rPr>
          <w:rFonts w:ascii="Arial" w:hAnsi="Arial" w:cs="Arial"/>
        </w:rPr>
        <w:t xml:space="preserve"> włącznie z ich zawartością</w:t>
      </w:r>
      <w:r w:rsidRPr="003D6167">
        <w:rPr>
          <w:rFonts w:ascii="Arial" w:hAnsi="Arial" w:cs="Arial"/>
        </w:rPr>
        <w:t>,</w:t>
      </w:r>
    </w:p>
    <w:p w14:paraId="27D0E601" w14:textId="0FEAE4E5" w:rsidR="00731729" w:rsidRPr="003D6167" w:rsidRDefault="0054657B" w:rsidP="003D6167">
      <w:pPr>
        <w:pStyle w:val="Akapitzlist"/>
        <w:numPr>
          <w:ilvl w:val="0"/>
          <w:numId w:val="109"/>
        </w:numPr>
        <w:ind w:left="567" w:hanging="425"/>
        <w:jc w:val="both"/>
        <w:rPr>
          <w:rFonts w:ascii="Arial" w:hAnsi="Arial" w:cs="Arial"/>
        </w:rPr>
      </w:pPr>
      <w:r w:rsidRPr="003D6167">
        <w:rPr>
          <w:rFonts w:ascii="Arial" w:hAnsi="Arial" w:cs="Arial"/>
        </w:rPr>
        <w:t>żąda</w:t>
      </w:r>
      <w:r w:rsidR="00CB59EA" w:rsidRPr="003D6167">
        <w:rPr>
          <w:rFonts w:ascii="Arial" w:hAnsi="Arial" w:cs="Arial"/>
        </w:rPr>
        <w:t>nia</w:t>
      </w:r>
      <w:r w:rsidRPr="003D6167">
        <w:rPr>
          <w:rFonts w:ascii="Arial" w:hAnsi="Arial" w:cs="Arial"/>
        </w:rPr>
        <w:t xml:space="preserve"> złożenia wyjaśnień przez Przetwarzającego oraz pracowników Przetwarzającego </w:t>
      </w:r>
      <w:r w:rsidR="007A1485">
        <w:rPr>
          <w:rFonts w:ascii="Arial" w:hAnsi="Arial" w:cs="Arial"/>
        </w:rPr>
        <w:t xml:space="preserve">w określonej przez Administratora formie </w:t>
      </w:r>
      <w:r w:rsidR="00757324">
        <w:rPr>
          <w:rFonts w:ascii="Arial" w:hAnsi="Arial" w:cs="Arial"/>
        </w:rPr>
        <w:t xml:space="preserve">i </w:t>
      </w:r>
      <w:r w:rsidRPr="003D6167">
        <w:rPr>
          <w:rFonts w:ascii="Arial" w:hAnsi="Arial" w:cs="Arial"/>
        </w:rPr>
        <w:t>w zakresie niezbędnym do ustalenia stanu faktycznego</w:t>
      </w:r>
      <w:r w:rsidR="00352D66" w:rsidRPr="003D6167">
        <w:rPr>
          <w:rFonts w:ascii="Arial" w:hAnsi="Arial" w:cs="Arial"/>
        </w:rPr>
        <w:t>.</w:t>
      </w:r>
    </w:p>
    <w:p w14:paraId="1414848A" w14:textId="7AD87366" w:rsidR="009C4C4F" w:rsidRPr="003D6167" w:rsidRDefault="00731729" w:rsidP="003D6167">
      <w:pPr>
        <w:pStyle w:val="Akapitzlist"/>
        <w:numPr>
          <w:ilvl w:val="0"/>
          <w:numId w:val="111"/>
        </w:numPr>
        <w:ind w:left="567" w:hanging="567"/>
        <w:jc w:val="both"/>
        <w:rPr>
          <w:rFonts w:ascii="Arial" w:hAnsi="Arial" w:cs="Arial"/>
        </w:rPr>
      </w:pPr>
      <w:r w:rsidRPr="003D6167">
        <w:rPr>
          <w:rFonts w:ascii="Arial" w:hAnsi="Arial" w:cs="Arial"/>
        </w:rPr>
        <w:t xml:space="preserve">Administrator jest uprawniony do przeprowadzenia </w:t>
      </w:r>
      <w:r w:rsidR="005508CC" w:rsidRPr="003D6167">
        <w:rPr>
          <w:rFonts w:ascii="Arial" w:hAnsi="Arial" w:cs="Arial"/>
        </w:rPr>
        <w:t>audytu lub</w:t>
      </w:r>
      <w:r w:rsidRPr="003D6167">
        <w:rPr>
          <w:rFonts w:ascii="Arial" w:hAnsi="Arial" w:cs="Arial"/>
        </w:rPr>
        <w:t xml:space="preserve"> inspekcji w dniach roboczych, w godzinach </w:t>
      </w:r>
      <w:r w:rsidR="0040333E" w:rsidRPr="003D6167">
        <w:rPr>
          <w:rFonts w:ascii="Arial" w:hAnsi="Arial" w:cs="Arial"/>
        </w:rPr>
        <w:t>pracy podmiotu audytowanego</w:t>
      </w:r>
      <w:r w:rsidRPr="003D6167">
        <w:rPr>
          <w:rFonts w:ascii="Arial" w:hAnsi="Arial" w:cs="Arial"/>
        </w:rPr>
        <w:t xml:space="preserve">. </w:t>
      </w:r>
    </w:p>
    <w:p w14:paraId="722D633E" w14:textId="3613804B" w:rsidR="009C4C4F" w:rsidRPr="003D6167" w:rsidRDefault="0054657B" w:rsidP="003D6167">
      <w:pPr>
        <w:pStyle w:val="Akapitzlist"/>
        <w:numPr>
          <w:ilvl w:val="0"/>
          <w:numId w:val="112"/>
        </w:numPr>
        <w:ind w:left="567" w:hanging="567"/>
        <w:jc w:val="both"/>
        <w:rPr>
          <w:rFonts w:ascii="Arial" w:hAnsi="Arial" w:cs="Arial"/>
        </w:rPr>
      </w:pPr>
      <w:r w:rsidRPr="003D6167">
        <w:rPr>
          <w:rFonts w:ascii="Arial" w:hAnsi="Arial" w:cs="Arial"/>
        </w:rPr>
        <w:t xml:space="preserve">Przetwarzający zapewnia </w:t>
      </w:r>
      <w:r w:rsidR="00731729" w:rsidRPr="003D6167">
        <w:rPr>
          <w:rFonts w:ascii="Arial" w:hAnsi="Arial" w:cs="Arial"/>
        </w:rPr>
        <w:t>Audytorom Administratora</w:t>
      </w:r>
      <w:r w:rsidRPr="003D6167">
        <w:rPr>
          <w:rFonts w:ascii="Arial" w:hAnsi="Arial" w:cs="Arial"/>
        </w:rPr>
        <w:t xml:space="preserve"> warunki i środki niezbędne do sprawnego przeprowadzenia audytu</w:t>
      </w:r>
      <w:r w:rsidR="00803C43" w:rsidRPr="003D6167">
        <w:rPr>
          <w:rFonts w:ascii="Arial" w:hAnsi="Arial" w:cs="Arial"/>
        </w:rPr>
        <w:t xml:space="preserve"> lub inspekcji</w:t>
      </w:r>
      <w:r w:rsidRPr="003D6167">
        <w:rPr>
          <w:rFonts w:ascii="Arial" w:hAnsi="Arial" w:cs="Arial"/>
        </w:rPr>
        <w:t xml:space="preserve">, a w szczególności sporządza we własnym zakresie kopie lub wydruki dokumentów oraz informacji zgromadzonych na nośnikach, w urządzeniach lub w systemach służących do </w:t>
      </w:r>
      <w:r w:rsidR="0002550F" w:rsidRPr="003D6167">
        <w:rPr>
          <w:rFonts w:ascii="Arial" w:hAnsi="Arial" w:cs="Arial"/>
        </w:rPr>
        <w:t>p</w:t>
      </w:r>
      <w:r w:rsidRPr="003D6167">
        <w:rPr>
          <w:rFonts w:ascii="Arial" w:hAnsi="Arial" w:cs="Arial"/>
        </w:rPr>
        <w:t xml:space="preserve">rzetwarzania </w:t>
      </w:r>
      <w:r w:rsidR="0002550F" w:rsidRPr="003D6167">
        <w:rPr>
          <w:rFonts w:ascii="Arial" w:hAnsi="Arial" w:cs="Arial"/>
        </w:rPr>
        <w:t>d</w:t>
      </w:r>
      <w:r w:rsidR="00F9407E" w:rsidRPr="003D6167">
        <w:rPr>
          <w:rFonts w:ascii="Arial" w:hAnsi="Arial" w:cs="Arial"/>
        </w:rPr>
        <w:t xml:space="preserve">anych </w:t>
      </w:r>
      <w:r w:rsidR="0040333E" w:rsidRPr="003D6167">
        <w:rPr>
          <w:rFonts w:ascii="Arial" w:hAnsi="Arial" w:cs="Arial"/>
        </w:rPr>
        <w:t>osobowych</w:t>
      </w:r>
      <w:r w:rsidRPr="003D6167">
        <w:rPr>
          <w:rFonts w:ascii="Arial" w:hAnsi="Arial" w:cs="Arial"/>
        </w:rPr>
        <w:t>.</w:t>
      </w:r>
    </w:p>
    <w:p w14:paraId="52453BCE" w14:textId="77777777" w:rsidR="00CB59EA" w:rsidRPr="003D6167" w:rsidRDefault="0054657B" w:rsidP="003D6167">
      <w:pPr>
        <w:pStyle w:val="Akapitzlist"/>
        <w:numPr>
          <w:ilvl w:val="0"/>
          <w:numId w:val="113"/>
        </w:numPr>
        <w:ind w:left="567" w:hanging="567"/>
        <w:jc w:val="both"/>
        <w:rPr>
          <w:rFonts w:ascii="Arial" w:hAnsi="Arial" w:cs="Arial"/>
        </w:rPr>
      </w:pPr>
      <w:r w:rsidRPr="003D6167">
        <w:rPr>
          <w:rFonts w:ascii="Arial" w:hAnsi="Arial" w:cs="Arial"/>
        </w:rPr>
        <w:t xml:space="preserve">Po zakończeniu audytu </w:t>
      </w:r>
      <w:r w:rsidR="00803C43" w:rsidRPr="003D6167">
        <w:rPr>
          <w:rFonts w:ascii="Arial" w:hAnsi="Arial" w:cs="Arial"/>
        </w:rPr>
        <w:t>lub inspekcji Audytor Administratora</w:t>
      </w:r>
      <w:r w:rsidRPr="003D6167">
        <w:rPr>
          <w:rFonts w:ascii="Arial" w:hAnsi="Arial" w:cs="Arial"/>
        </w:rPr>
        <w:t xml:space="preserve"> przedstawia </w:t>
      </w:r>
      <w:r w:rsidR="00803C43" w:rsidRPr="003D6167">
        <w:rPr>
          <w:rFonts w:ascii="Arial" w:hAnsi="Arial" w:cs="Arial"/>
        </w:rPr>
        <w:t xml:space="preserve">Przetwarzającemu </w:t>
      </w:r>
      <w:r w:rsidR="00CB59EA" w:rsidRPr="003D6167">
        <w:rPr>
          <w:rFonts w:ascii="Arial" w:hAnsi="Arial" w:cs="Arial"/>
        </w:rPr>
        <w:t xml:space="preserve">raport </w:t>
      </w:r>
      <w:r w:rsidR="00803C43" w:rsidRPr="003D6167">
        <w:rPr>
          <w:rFonts w:ascii="Arial" w:hAnsi="Arial" w:cs="Arial"/>
        </w:rPr>
        <w:t xml:space="preserve">z </w:t>
      </w:r>
      <w:r w:rsidRPr="003D6167">
        <w:rPr>
          <w:rFonts w:ascii="Arial" w:hAnsi="Arial" w:cs="Arial"/>
        </w:rPr>
        <w:t>audytu</w:t>
      </w:r>
      <w:r w:rsidR="00CB59EA" w:rsidRPr="003D6167">
        <w:rPr>
          <w:rFonts w:ascii="Arial" w:hAnsi="Arial" w:cs="Arial"/>
        </w:rPr>
        <w:t>, lub w przypadku inspekcji, informację w formie pisemnej.</w:t>
      </w:r>
      <w:r w:rsidRPr="003D6167">
        <w:rPr>
          <w:rFonts w:ascii="Arial" w:hAnsi="Arial" w:cs="Arial"/>
        </w:rPr>
        <w:t xml:space="preserve"> </w:t>
      </w:r>
    </w:p>
    <w:p w14:paraId="45143875" w14:textId="49BE1880" w:rsidR="009C4C4F" w:rsidRPr="003D6167" w:rsidRDefault="00803C43" w:rsidP="003D6167">
      <w:pPr>
        <w:pStyle w:val="Akapitzlist"/>
        <w:numPr>
          <w:ilvl w:val="0"/>
          <w:numId w:val="114"/>
        </w:numPr>
        <w:ind w:left="567" w:hanging="567"/>
        <w:jc w:val="both"/>
        <w:rPr>
          <w:rFonts w:ascii="Arial" w:hAnsi="Arial" w:cs="Arial"/>
        </w:rPr>
      </w:pPr>
      <w:r w:rsidRPr="003D6167">
        <w:rPr>
          <w:rFonts w:ascii="Arial" w:hAnsi="Arial" w:cs="Arial"/>
        </w:rPr>
        <w:lastRenderedPageBreak/>
        <w:t>W przypadku ujawnienia jakichkolwiek nieprawidłowości, naruszeń lub innych okoliczności, które zostaną uznane przez Administratora za niezgodne z warunkami Umowy</w:t>
      </w:r>
      <w:r w:rsidR="00757324">
        <w:rPr>
          <w:rFonts w:ascii="Arial" w:hAnsi="Arial" w:cs="Arial"/>
        </w:rPr>
        <w:t xml:space="preserve"> w tym PPDO</w:t>
      </w:r>
      <w:r w:rsidRPr="003D6167">
        <w:rPr>
          <w:rFonts w:ascii="Arial" w:hAnsi="Arial" w:cs="Arial"/>
        </w:rPr>
        <w:t xml:space="preserve"> lub przepisami prawa obowiązującego w okresie obowiązywania Umowy („Niezgodność/Niezgodności”), Przetwarzający oraz każdy z </w:t>
      </w:r>
      <w:r w:rsidR="001F7C3D">
        <w:rPr>
          <w:rFonts w:ascii="Arial" w:hAnsi="Arial" w:cs="Arial"/>
        </w:rPr>
        <w:t>podprocesorów</w:t>
      </w:r>
      <w:r w:rsidRPr="003D6167">
        <w:rPr>
          <w:rFonts w:ascii="Arial" w:hAnsi="Arial" w:cs="Arial"/>
        </w:rPr>
        <w:t xml:space="preserve">, których dotyczy taka Niezgodność, są zobowiązani do jej usunięcia na własny koszt w terminie wskazanym w formie </w:t>
      </w:r>
      <w:r w:rsidR="0040333E" w:rsidRPr="003D6167">
        <w:rPr>
          <w:rFonts w:ascii="Arial" w:hAnsi="Arial" w:cs="Arial"/>
        </w:rPr>
        <w:t>dokumentowej</w:t>
      </w:r>
      <w:r w:rsidRPr="003D6167">
        <w:rPr>
          <w:rFonts w:ascii="Arial" w:hAnsi="Arial" w:cs="Arial"/>
        </w:rPr>
        <w:t xml:space="preserve"> </w:t>
      </w:r>
      <w:r w:rsidR="00757324">
        <w:rPr>
          <w:rFonts w:ascii="Arial" w:hAnsi="Arial" w:cs="Arial"/>
        </w:rPr>
        <w:t xml:space="preserve">w </w:t>
      </w:r>
      <w:r w:rsidRPr="003D6167">
        <w:rPr>
          <w:rFonts w:ascii="Arial" w:hAnsi="Arial" w:cs="Arial"/>
        </w:rPr>
        <w:t xml:space="preserve">rekomendacji Administratora, w zależności od </w:t>
      </w:r>
      <w:r w:rsidR="00757324">
        <w:rPr>
          <w:rFonts w:ascii="Arial" w:hAnsi="Arial" w:cs="Arial"/>
        </w:rPr>
        <w:t xml:space="preserve">uznania </w:t>
      </w:r>
      <w:r w:rsidRPr="003D6167">
        <w:rPr>
          <w:rFonts w:ascii="Arial" w:hAnsi="Arial" w:cs="Arial"/>
        </w:rPr>
        <w:t>Audytora Administratora.</w:t>
      </w:r>
      <w:r w:rsidR="005640D4" w:rsidRPr="003D6167">
        <w:rPr>
          <w:rFonts w:ascii="Arial" w:hAnsi="Arial" w:cs="Arial"/>
        </w:rPr>
        <w:t xml:space="preserve"> </w:t>
      </w:r>
    </w:p>
    <w:p w14:paraId="33C6CC8D" w14:textId="2E73DD93" w:rsidR="00F55114" w:rsidRPr="003D6167" w:rsidRDefault="00F55114" w:rsidP="003D6167">
      <w:pPr>
        <w:pStyle w:val="Akapitzlist"/>
        <w:numPr>
          <w:ilvl w:val="0"/>
          <w:numId w:val="115"/>
        </w:numPr>
        <w:ind w:left="567" w:hanging="567"/>
        <w:jc w:val="both"/>
        <w:rPr>
          <w:rFonts w:ascii="Arial" w:hAnsi="Arial" w:cs="Arial"/>
        </w:rPr>
      </w:pPr>
      <w:r w:rsidRPr="003D6167">
        <w:rPr>
          <w:rFonts w:ascii="Arial" w:hAnsi="Arial" w:cs="Arial"/>
        </w:rPr>
        <w:t xml:space="preserve">Dla uniknięcia jakichkolwiek wątpliwości, Przetwarzający oraz </w:t>
      </w:r>
      <w:r w:rsidR="001F7C3D">
        <w:rPr>
          <w:rFonts w:ascii="Arial" w:hAnsi="Arial" w:cs="Arial"/>
        </w:rPr>
        <w:t>podprocesor</w:t>
      </w:r>
      <w:r w:rsidRPr="003D6167">
        <w:rPr>
          <w:rFonts w:ascii="Arial" w:hAnsi="Arial" w:cs="Arial"/>
        </w:rPr>
        <w:t xml:space="preserve">, wyrażają zgodę na przeprowadzenie audytu i/lub inspekcji, o której mowa w niniejszym punkcie oraz zobowiązują się do pełnej współpracy z Administratorem oraz Audytorami Administratora w trakcie audytów oraz inspekcji. Jakiekolwiek uniemożliwianie, utrudnianie lub inne podobne działania podejmowane przez Przetwarzającego </w:t>
      </w:r>
      <w:r w:rsidR="00694128">
        <w:rPr>
          <w:rFonts w:ascii="Arial" w:hAnsi="Arial" w:cs="Arial"/>
        </w:rPr>
        <w:t xml:space="preserve">lub </w:t>
      </w:r>
      <w:r w:rsidR="001F7C3D">
        <w:rPr>
          <w:rFonts w:ascii="Arial" w:hAnsi="Arial" w:cs="Arial"/>
        </w:rPr>
        <w:t>podprocesora</w:t>
      </w:r>
      <w:r w:rsidRPr="003D6167">
        <w:rPr>
          <w:rFonts w:ascii="Arial" w:hAnsi="Arial" w:cs="Arial"/>
        </w:rPr>
        <w:t>, wobec Administratora lub Audytorów Administratora mogą być podstawą do rozw</w:t>
      </w:r>
      <w:r w:rsidR="005640D4" w:rsidRPr="003D6167">
        <w:rPr>
          <w:rFonts w:ascii="Arial" w:hAnsi="Arial" w:cs="Arial"/>
        </w:rPr>
        <w:t>iązania Umowy</w:t>
      </w:r>
      <w:r w:rsidRPr="003D6167">
        <w:rPr>
          <w:rFonts w:ascii="Arial" w:hAnsi="Arial" w:cs="Arial"/>
        </w:rPr>
        <w:t>.</w:t>
      </w:r>
    </w:p>
    <w:p w14:paraId="20EE5767" w14:textId="77777777" w:rsidR="009C4C4F" w:rsidRPr="00667FB7" w:rsidRDefault="0054657B" w:rsidP="003D6167">
      <w:pPr>
        <w:pStyle w:val="NAG1"/>
        <w:ind w:left="567" w:hanging="567"/>
      </w:pPr>
      <w:r w:rsidRPr="003D6167">
        <w:rPr>
          <w:sz w:val="22"/>
          <w:szCs w:val="22"/>
        </w:rPr>
        <w:t>ODPOWIEDZIALNOŚĆ</w:t>
      </w:r>
      <w:r w:rsidR="0094134D" w:rsidRPr="003D6167">
        <w:rPr>
          <w:sz w:val="22"/>
          <w:szCs w:val="22"/>
        </w:rPr>
        <w:t xml:space="preserve"> PRZETWARZAJĄCEGO </w:t>
      </w:r>
    </w:p>
    <w:p w14:paraId="729BC097" w14:textId="7C8E59AB" w:rsidR="005640D4" w:rsidRPr="003D6167" w:rsidRDefault="0054657B" w:rsidP="003D6167">
      <w:pPr>
        <w:pStyle w:val="Akapitzlist"/>
        <w:numPr>
          <w:ilvl w:val="0"/>
          <w:numId w:val="116"/>
        </w:numPr>
        <w:ind w:left="567" w:hanging="567"/>
        <w:jc w:val="both"/>
        <w:rPr>
          <w:rFonts w:ascii="Arial" w:hAnsi="Arial" w:cs="Arial"/>
        </w:rPr>
      </w:pPr>
      <w:r w:rsidRPr="003D6167">
        <w:rPr>
          <w:rFonts w:ascii="Arial" w:hAnsi="Arial" w:cs="Arial"/>
        </w:rPr>
        <w:t xml:space="preserve">Przetwarzający odpowiada za szkody, jakie powstaną u Administratora lub osób trzecich w wyniku niezgodnego z </w:t>
      </w:r>
      <w:r w:rsidR="00152DFA" w:rsidRPr="003D6167">
        <w:rPr>
          <w:rFonts w:ascii="Arial" w:hAnsi="Arial" w:cs="Arial"/>
        </w:rPr>
        <w:t xml:space="preserve">przepisami prawa lub </w:t>
      </w:r>
      <w:r w:rsidR="009B21B5" w:rsidRPr="003D6167">
        <w:rPr>
          <w:rFonts w:ascii="Arial" w:hAnsi="Arial" w:cs="Arial"/>
        </w:rPr>
        <w:t>P</w:t>
      </w:r>
      <w:r w:rsidR="003518F8" w:rsidRPr="003D6167">
        <w:rPr>
          <w:rFonts w:ascii="Arial" w:hAnsi="Arial" w:cs="Arial"/>
        </w:rPr>
        <w:t>PDO</w:t>
      </w:r>
      <w:r w:rsidRPr="003D6167">
        <w:rPr>
          <w:rFonts w:ascii="Arial" w:hAnsi="Arial" w:cs="Arial"/>
        </w:rPr>
        <w:t xml:space="preserve"> </w:t>
      </w:r>
      <w:r w:rsidR="00EC4D20" w:rsidRPr="003D6167">
        <w:rPr>
          <w:rFonts w:ascii="Arial" w:hAnsi="Arial" w:cs="Arial"/>
        </w:rPr>
        <w:t xml:space="preserve">przetwarzania </w:t>
      </w:r>
      <w:r w:rsidRPr="003D6167">
        <w:rPr>
          <w:rFonts w:ascii="Arial" w:hAnsi="Arial" w:cs="Arial"/>
        </w:rPr>
        <w:t xml:space="preserve">przez </w:t>
      </w:r>
      <w:r w:rsidR="00694128">
        <w:rPr>
          <w:rFonts w:ascii="Arial" w:hAnsi="Arial" w:cs="Arial"/>
        </w:rPr>
        <w:t>P</w:t>
      </w:r>
      <w:r w:rsidRPr="003D6167">
        <w:rPr>
          <w:rFonts w:ascii="Arial" w:hAnsi="Arial" w:cs="Arial"/>
        </w:rPr>
        <w:t xml:space="preserve">rzetwarzającego </w:t>
      </w:r>
      <w:r w:rsidR="00694128" w:rsidRPr="00694128">
        <w:rPr>
          <w:rFonts w:ascii="Arial" w:hAnsi="Arial" w:cs="Arial"/>
        </w:rPr>
        <w:t xml:space="preserve">oraz </w:t>
      </w:r>
      <w:r w:rsidR="001F7C3D">
        <w:rPr>
          <w:rFonts w:ascii="Arial" w:hAnsi="Arial" w:cs="Arial"/>
        </w:rPr>
        <w:t>podprocesora</w:t>
      </w:r>
      <w:r w:rsidR="00152DFA" w:rsidRPr="003D6167">
        <w:rPr>
          <w:rFonts w:ascii="Arial" w:hAnsi="Arial" w:cs="Arial"/>
        </w:rPr>
        <w:t xml:space="preserve">, a w szczególności w związku z udostępnianiem </w:t>
      </w:r>
      <w:r w:rsidR="00B63C51" w:rsidRPr="003D6167">
        <w:rPr>
          <w:rFonts w:ascii="Arial" w:hAnsi="Arial" w:cs="Arial"/>
        </w:rPr>
        <w:t>d</w:t>
      </w:r>
      <w:r w:rsidR="00152DFA" w:rsidRPr="003D6167">
        <w:rPr>
          <w:rFonts w:ascii="Arial" w:hAnsi="Arial" w:cs="Arial"/>
        </w:rPr>
        <w:t xml:space="preserve">anych </w:t>
      </w:r>
      <w:r w:rsidR="00B63C51" w:rsidRPr="003D6167">
        <w:rPr>
          <w:rFonts w:ascii="Arial" w:hAnsi="Arial" w:cs="Arial"/>
        </w:rPr>
        <w:t>o</w:t>
      </w:r>
      <w:r w:rsidR="00152DFA" w:rsidRPr="003D6167">
        <w:rPr>
          <w:rFonts w:ascii="Arial" w:hAnsi="Arial" w:cs="Arial"/>
        </w:rPr>
        <w:t>sobowych osobom nieupoważnionym</w:t>
      </w:r>
      <w:r w:rsidR="005640D4" w:rsidRPr="003D6167">
        <w:rPr>
          <w:rFonts w:ascii="Arial" w:hAnsi="Arial" w:cs="Arial"/>
        </w:rPr>
        <w:t>.</w:t>
      </w:r>
    </w:p>
    <w:p w14:paraId="5C384735" w14:textId="424F0478" w:rsidR="009C4C4F" w:rsidRPr="003D6167" w:rsidRDefault="00152DFA" w:rsidP="003D6167">
      <w:pPr>
        <w:pStyle w:val="Akapitzlist"/>
        <w:numPr>
          <w:ilvl w:val="0"/>
          <w:numId w:val="116"/>
        </w:numPr>
        <w:ind w:left="567" w:hanging="567"/>
        <w:jc w:val="both"/>
        <w:rPr>
          <w:rFonts w:ascii="Arial" w:hAnsi="Arial" w:cs="Arial"/>
        </w:rPr>
      </w:pPr>
      <w:r w:rsidRPr="003D6167">
        <w:rPr>
          <w:rFonts w:ascii="Arial" w:hAnsi="Arial" w:cs="Arial"/>
        </w:rPr>
        <w:t xml:space="preserve">Z zastrzeżeniem poniższych </w:t>
      </w:r>
      <w:r w:rsidR="00694128">
        <w:rPr>
          <w:rFonts w:ascii="Arial" w:hAnsi="Arial" w:cs="Arial"/>
        </w:rPr>
        <w:t>punktów</w:t>
      </w:r>
      <w:r w:rsidRPr="003D6167">
        <w:rPr>
          <w:rFonts w:ascii="Arial" w:hAnsi="Arial" w:cs="Arial"/>
        </w:rPr>
        <w:t xml:space="preserve">, </w:t>
      </w:r>
      <w:r w:rsidR="00083B92" w:rsidRPr="003D6167">
        <w:rPr>
          <w:rFonts w:ascii="Arial" w:hAnsi="Arial" w:cs="Arial"/>
        </w:rPr>
        <w:t xml:space="preserve">Przetwarzający ponosi względem Administratora odpowiedzialność za zasadach ogólnych. </w:t>
      </w:r>
      <w:r w:rsidR="00694128">
        <w:rPr>
          <w:rFonts w:ascii="Arial" w:hAnsi="Arial" w:cs="Arial"/>
        </w:rPr>
        <w:t>W</w:t>
      </w:r>
      <w:r w:rsidRPr="003D6167">
        <w:rPr>
          <w:rFonts w:ascii="Arial" w:hAnsi="Arial" w:cs="Arial"/>
        </w:rPr>
        <w:t xml:space="preserve"> </w:t>
      </w:r>
      <w:r w:rsidR="0054657B" w:rsidRPr="003D6167">
        <w:rPr>
          <w:rFonts w:ascii="Arial" w:hAnsi="Arial" w:cs="Arial"/>
        </w:rPr>
        <w:t xml:space="preserve">przypadku niewykonania lub nienależytego wykonania przez Przetwarzającego </w:t>
      </w:r>
      <w:r w:rsidR="009B21B5" w:rsidRPr="003D6167">
        <w:rPr>
          <w:rFonts w:ascii="Arial" w:hAnsi="Arial" w:cs="Arial"/>
        </w:rPr>
        <w:t>P</w:t>
      </w:r>
      <w:r w:rsidR="003518F8" w:rsidRPr="003D6167">
        <w:rPr>
          <w:rFonts w:ascii="Arial" w:hAnsi="Arial" w:cs="Arial"/>
        </w:rPr>
        <w:t>PDO</w:t>
      </w:r>
      <w:r w:rsidR="0054657B" w:rsidRPr="003D6167">
        <w:rPr>
          <w:rFonts w:ascii="Arial" w:hAnsi="Arial" w:cs="Arial"/>
        </w:rPr>
        <w:t>, Przetwarzający zobowiązuje się do zapłaty odszkodowania na zasadach ogólnych</w:t>
      </w:r>
      <w:r w:rsidR="008A3936" w:rsidRPr="003D6167">
        <w:rPr>
          <w:rFonts w:ascii="Arial" w:hAnsi="Arial" w:cs="Arial"/>
        </w:rPr>
        <w:t>.</w:t>
      </w:r>
    </w:p>
    <w:p w14:paraId="76109AE3" w14:textId="6C6B483B" w:rsidR="00083B92" w:rsidRPr="005D0374" w:rsidRDefault="00083B92" w:rsidP="00161AD7">
      <w:pPr>
        <w:pStyle w:val="Akapitzlist"/>
        <w:numPr>
          <w:ilvl w:val="0"/>
          <w:numId w:val="116"/>
        </w:numPr>
        <w:ind w:left="567" w:hanging="567"/>
        <w:jc w:val="both"/>
        <w:rPr>
          <w:rFonts w:ascii="Arial" w:hAnsi="Arial" w:cs="Arial"/>
          <w:highlight w:val="yellow"/>
        </w:rPr>
      </w:pPr>
      <w:r w:rsidRPr="005D0374">
        <w:rPr>
          <w:rFonts w:ascii="Arial" w:hAnsi="Arial" w:cs="Arial"/>
          <w:highlight w:val="yellow"/>
        </w:rPr>
        <w:t>Administrator jest uprawniony do naliczenia Przetwarzającemu następujących kar umownych</w:t>
      </w:r>
      <w:r w:rsidR="00B3402B" w:rsidRPr="005D0374">
        <w:rPr>
          <w:rStyle w:val="Odwoanieprzypisudolnego"/>
          <w:rFonts w:ascii="Arial" w:hAnsi="Arial" w:cs="Arial"/>
          <w:highlight w:val="yellow"/>
        </w:rPr>
        <w:footnoteReference w:id="2"/>
      </w:r>
      <w:r w:rsidR="008A3936" w:rsidRPr="005D0374">
        <w:rPr>
          <w:rFonts w:ascii="Arial" w:hAnsi="Arial" w:cs="Arial"/>
          <w:highlight w:val="yellow"/>
        </w:rPr>
        <w:t>:</w:t>
      </w:r>
    </w:p>
    <w:p w14:paraId="33537235" w14:textId="34D88186" w:rsidR="00161AD7" w:rsidRPr="003D6167" w:rsidRDefault="00161AD7" w:rsidP="003D6167">
      <w:pPr>
        <w:pStyle w:val="Akapitzlist"/>
        <w:numPr>
          <w:ilvl w:val="0"/>
          <w:numId w:val="117"/>
        </w:numPr>
        <w:ind w:left="567" w:hanging="283"/>
        <w:jc w:val="both"/>
        <w:rPr>
          <w:rFonts w:ascii="Arial" w:hAnsi="Arial" w:cs="Arial"/>
        </w:rPr>
      </w:pPr>
      <w:r w:rsidRPr="003D6167">
        <w:rPr>
          <w:rFonts w:ascii="Arial" w:hAnsi="Arial" w:cs="Arial"/>
        </w:rPr>
        <w:t xml:space="preserve">z tytułu opóźnienia w zgłoszeniu naruszenia w terminie określonym w pkt. </w:t>
      </w:r>
      <w:r w:rsidR="00B3402B">
        <w:rPr>
          <w:rFonts w:ascii="Arial" w:hAnsi="Arial" w:cs="Arial"/>
        </w:rPr>
        <w:t>5</w:t>
      </w:r>
      <w:r w:rsidRPr="003D6167">
        <w:rPr>
          <w:rFonts w:ascii="Arial" w:hAnsi="Arial" w:cs="Arial"/>
        </w:rPr>
        <w:t xml:space="preserve"> PPDO w wysokości 10000,00 złotych za każdą godzinę opóźnienia</w:t>
      </w:r>
      <w:r w:rsidR="001F7C3D">
        <w:rPr>
          <w:rFonts w:ascii="Arial" w:hAnsi="Arial" w:cs="Arial"/>
        </w:rPr>
        <w:t>,</w:t>
      </w:r>
    </w:p>
    <w:p w14:paraId="23511DCB" w14:textId="25AC8E03" w:rsidR="00161AD7" w:rsidRPr="003D6167" w:rsidRDefault="00161AD7" w:rsidP="003D6167">
      <w:pPr>
        <w:pStyle w:val="Akapitzlist"/>
        <w:numPr>
          <w:ilvl w:val="0"/>
          <w:numId w:val="117"/>
        </w:numPr>
        <w:ind w:left="567" w:hanging="283"/>
        <w:jc w:val="both"/>
        <w:rPr>
          <w:rFonts w:ascii="Arial" w:hAnsi="Arial" w:cs="Arial"/>
        </w:rPr>
      </w:pPr>
      <w:r w:rsidRPr="003D6167">
        <w:rPr>
          <w:rFonts w:ascii="Arial" w:hAnsi="Arial" w:cs="Arial"/>
        </w:rPr>
        <w:t>z tytułu niezastosowania któregokolwiek z zabezpieczeń wymienionych w PPDO, w wysokości 100000,00 złotych za każdy stwierdzony przypadek</w:t>
      </w:r>
      <w:r w:rsidR="001F7C3D">
        <w:rPr>
          <w:rFonts w:ascii="Arial" w:hAnsi="Arial" w:cs="Arial"/>
        </w:rPr>
        <w:t>,</w:t>
      </w:r>
    </w:p>
    <w:p w14:paraId="79F0B39C" w14:textId="05B56A89" w:rsidR="00161AD7" w:rsidRPr="003D6167" w:rsidRDefault="00161AD7" w:rsidP="003D6167">
      <w:pPr>
        <w:pStyle w:val="Akapitzlist"/>
        <w:numPr>
          <w:ilvl w:val="0"/>
          <w:numId w:val="117"/>
        </w:numPr>
        <w:ind w:left="567" w:hanging="283"/>
        <w:jc w:val="both"/>
        <w:rPr>
          <w:rFonts w:ascii="Arial" w:hAnsi="Arial" w:cs="Arial"/>
        </w:rPr>
      </w:pPr>
      <w:r w:rsidRPr="003D6167">
        <w:rPr>
          <w:rFonts w:ascii="Arial" w:hAnsi="Arial" w:cs="Arial"/>
        </w:rPr>
        <w:t>z tytułu naruszenia obowiązku uzyskania zgody Administratora na  podpowierzenie przetwarzania danych osobowych</w:t>
      </w:r>
      <w:r w:rsidR="00742942">
        <w:rPr>
          <w:rFonts w:ascii="Arial" w:hAnsi="Arial" w:cs="Arial"/>
        </w:rPr>
        <w:t xml:space="preserve"> </w:t>
      </w:r>
      <w:r w:rsidRPr="003D6167">
        <w:rPr>
          <w:rFonts w:ascii="Arial" w:hAnsi="Arial" w:cs="Arial"/>
        </w:rPr>
        <w:t>– w wysokości 100000,00 złotych za każdy stwierdzony przypadek</w:t>
      </w:r>
      <w:r w:rsidR="001F7C3D">
        <w:rPr>
          <w:rFonts w:ascii="Arial" w:hAnsi="Arial" w:cs="Arial"/>
        </w:rPr>
        <w:t>,</w:t>
      </w:r>
    </w:p>
    <w:p w14:paraId="222750B9" w14:textId="002C0441" w:rsidR="00161AD7" w:rsidRPr="003D6167" w:rsidRDefault="00161AD7" w:rsidP="003D6167">
      <w:pPr>
        <w:pStyle w:val="Akapitzlist"/>
        <w:numPr>
          <w:ilvl w:val="0"/>
          <w:numId w:val="117"/>
        </w:numPr>
        <w:ind w:left="567" w:hanging="283"/>
        <w:jc w:val="both"/>
        <w:rPr>
          <w:rFonts w:ascii="Arial" w:hAnsi="Arial" w:cs="Arial"/>
        </w:rPr>
      </w:pPr>
      <w:r w:rsidRPr="003D6167">
        <w:rPr>
          <w:rFonts w:ascii="Arial" w:hAnsi="Arial" w:cs="Arial"/>
        </w:rPr>
        <w:t xml:space="preserve">z tytułu nie zawarcia w umowie podpowierzenia postanowień, o których mowa w pkt. </w:t>
      </w:r>
      <w:r w:rsidR="00B3402B">
        <w:rPr>
          <w:rFonts w:ascii="Arial" w:hAnsi="Arial" w:cs="Arial"/>
        </w:rPr>
        <w:t>8</w:t>
      </w:r>
      <w:r w:rsidRPr="003D6167">
        <w:rPr>
          <w:rFonts w:ascii="Arial" w:hAnsi="Arial" w:cs="Arial"/>
        </w:rPr>
        <w:t xml:space="preserve">  PPDO – w wysokości 100000,00 złotych za każdy stwierdzony przypadek</w:t>
      </w:r>
      <w:r w:rsidR="001F7C3D">
        <w:rPr>
          <w:rFonts w:ascii="Arial" w:hAnsi="Arial" w:cs="Arial"/>
        </w:rPr>
        <w:t>,</w:t>
      </w:r>
    </w:p>
    <w:p w14:paraId="59509628" w14:textId="0AD33EED" w:rsidR="00161AD7" w:rsidRPr="003D6167" w:rsidRDefault="00161AD7" w:rsidP="003D6167">
      <w:pPr>
        <w:pStyle w:val="Akapitzlist"/>
        <w:numPr>
          <w:ilvl w:val="0"/>
          <w:numId w:val="117"/>
        </w:numPr>
        <w:ind w:left="567" w:hanging="283"/>
        <w:jc w:val="both"/>
        <w:rPr>
          <w:rFonts w:ascii="Arial" w:hAnsi="Arial" w:cs="Arial"/>
        </w:rPr>
      </w:pPr>
      <w:r w:rsidRPr="003D6167">
        <w:rPr>
          <w:rFonts w:ascii="Arial" w:hAnsi="Arial" w:cs="Arial"/>
        </w:rPr>
        <w:t xml:space="preserve">z tytułu uniemożliwienia Administratorowi przeprowadzenia audytu lub inspekcji, o których mowa w pkt. </w:t>
      </w:r>
      <w:r w:rsidR="00B3402B">
        <w:rPr>
          <w:rFonts w:ascii="Arial" w:hAnsi="Arial" w:cs="Arial"/>
        </w:rPr>
        <w:t>9</w:t>
      </w:r>
      <w:r w:rsidRPr="003D6167">
        <w:rPr>
          <w:rFonts w:ascii="Arial" w:hAnsi="Arial" w:cs="Arial"/>
        </w:rPr>
        <w:t xml:space="preserve"> PPDO, w wysokości 100000,00 złotych za każdy przypadek</w:t>
      </w:r>
      <w:r w:rsidR="00B93F87">
        <w:rPr>
          <w:rFonts w:ascii="Arial" w:hAnsi="Arial" w:cs="Arial"/>
        </w:rPr>
        <w:t>,</w:t>
      </w:r>
    </w:p>
    <w:p w14:paraId="039D6B47" w14:textId="1D058C88" w:rsidR="00161AD7" w:rsidRPr="003D6167" w:rsidRDefault="00161AD7" w:rsidP="003D6167">
      <w:pPr>
        <w:pStyle w:val="Akapitzlist"/>
        <w:numPr>
          <w:ilvl w:val="0"/>
          <w:numId w:val="117"/>
        </w:numPr>
        <w:ind w:left="567" w:hanging="283"/>
        <w:jc w:val="both"/>
        <w:rPr>
          <w:rFonts w:ascii="Arial" w:hAnsi="Arial" w:cs="Arial"/>
        </w:rPr>
      </w:pPr>
      <w:r w:rsidRPr="003D6167">
        <w:rPr>
          <w:rFonts w:ascii="Arial" w:hAnsi="Arial" w:cs="Arial"/>
        </w:rPr>
        <w:t>z tytułu naruszenia obowiązku uzyskania zgody Administratora na transfer danych poza obszar EOG, w wysokości 100000,00 złotych za każdy stwierdzony przypadek</w:t>
      </w:r>
      <w:r w:rsidR="00B93F87">
        <w:rPr>
          <w:rFonts w:ascii="Arial" w:hAnsi="Arial" w:cs="Arial"/>
        </w:rPr>
        <w:t>,</w:t>
      </w:r>
    </w:p>
    <w:p w14:paraId="788C1B6C" w14:textId="040F7C69" w:rsidR="00161AD7" w:rsidRPr="003D6167" w:rsidRDefault="00161AD7" w:rsidP="003D6167">
      <w:pPr>
        <w:pStyle w:val="Akapitzlist"/>
        <w:numPr>
          <w:ilvl w:val="0"/>
          <w:numId w:val="117"/>
        </w:numPr>
        <w:ind w:left="567" w:hanging="283"/>
        <w:jc w:val="both"/>
        <w:rPr>
          <w:rFonts w:ascii="Arial" w:hAnsi="Arial" w:cs="Arial"/>
        </w:rPr>
      </w:pPr>
      <w:r w:rsidRPr="003D6167">
        <w:rPr>
          <w:rFonts w:ascii="Arial" w:hAnsi="Arial" w:cs="Arial"/>
        </w:rPr>
        <w:t>z tytułu niewykonania przez Przetwarzającego</w:t>
      </w:r>
      <w:r w:rsidR="002D40DC">
        <w:rPr>
          <w:rFonts w:ascii="Arial" w:hAnsi="Arial" w:cs="Arial"/>
        </w:rPr>
        <w:t xml:space="preserve"> </w:t>
      </w:r>
      <w:r w:rsidRPr="003D6167">
        <w:rPr>
          <w:rFonts w:ascii="Arial" w:hAnsi="Arial" w:cs="Arial"/>
        </w:rPr>
        <w:t xml:space="preserve">lub </w:t>
      </w:r>
      <w:r w:rsidR="002D40DC" w:rsidRPr="002D40DC">
        <w:rPr>
          <w:rFonts w:ascii="Arial" w:hAnsi="Arial" w:cs="Arial"/>
        </w:rPr>
        <w:t xml:space="preserve">podmiot, którym posługuje się Przetwarzający </w:t>
      </w:r>
      <w:r w:rsidRPr="003D6167">
        <w:rPr>
          <w:rFonts w:ascii="Arial" w:hAnsi="Arial" w:cs="Arial"/>
        </w:rPr>
        <w:t>zobowiązania, o którym mowa w pkt 1</w:t>
      </w:r>
      <w:r w:rsidR="002D40DC">
        <w:rPr>
          <w:rFonts w:ascii="Arial" w:hAnsi="Arial" w:cs="Arial"/>
        </w:rPr>
        <w:t>2</w:t>
      </w:r>
      <w:r w:rsidRPr="003D6167">
        <w:rPr>
          <w:rFonts w:ascii="Arial" w:hAnsi="Arial" w:cs="Arial"/>
        </w:rPr>
        <w:t>.3 i 1</w:t>
      </w:r>
      <w:r w:rsidR="002D40DC">
        <w:rPr>
          <w:rFonts w:ascii="Arial" w:hAnsi="Arial" w:cs="Arial"/>
        </w:rPr>
        <w:t>2</w:t>
      </w:r>
      <w:r w:rsidRPr="003D6167">
        <w:rPr>
          <w:rFonts w:ascii="Arial" w:hAnsi="Arial" w:cs="Arial"/>
        </w:rPr>
        <w:t>.4, Administrator jest uprawniony do naliczenia Przetwarzającemu kary umownej w wysokości do 100000,00 za każdy przypadek naruszenia.</w:t>
      </w:r>
    </w:p>
    <w:p w14:paraId="58352DE2" w14:textId="6FDF745C" w:rsidR="00087FD2" w:rsidRDefault="00161AD7" w:rsidP="00161AD7">
      <w:pPr>
        <w:pStyle w:val="Akapitzlist"/>
        <w:numPr>
          <w:ilvl w:val="0"/>
          <w:numId w:val="116"/>
        </w:numPr>
        <w:ind w:left="567" w:hanging="567"/>
        <w:jc w:val="both"/>
        <w:rPr>
          <w:rFonts w:ascii="Arial" w:hAnsi="Arial" w:cs="Arial"/>
        </w:rPr>
      </w:pPr>
      <w:r w:rsidRPr="00161AD7">
        <w:rPr>
          <w:rFonts w:ascii="Arial" w:hAnsi="Arial" w:cs="Arial"/>
        </w:rPr>
        <w:t xml:space="preserve">W przypadku wszczęcia przeciwko Administratorowi przez osobę trzecią jakiegokolwiek postępowania (w  tym sądowego) dotyczącego naruszenia przepisów RODO lub innych przepisów prawa w związku z przetwarzaniem danych osobowych przez </w:t>
      </w:r>
      <w:r w:rsidRPr="00161AD7">
        <w:rPr>
          <w:rFonts w:ascii="Arial" w:hAnsi="Arial" w:cs="Arial"/>
        </w:rPr>
        <w:lastRenderedPageBreak/>
        <w:t xml:space="preserve">Przetwarzającego lub </w:t>
      </w:r>
      <w:r w:rsidR="00B93F87">
        <w:rPr>
          <w:rFonts w:ascii="Arial" w:hAnsi="Arial" w:cs="Arial"/>
        </w:rPr>
        <w:t>podprocesora</w:t>
      </w:r>
      <w:r w:rsidRPr="00161AD7">
        <w:rPr>
          <w:rFonts w:ascii="Arial" w:hAnsi="Arial" w:cs="Arial"/>
        </w:rPr>
        <w:t>, Przetwarzający zobowiązuje się do zapewnienia Administratorowi na swój koszt ochrony sądowej na zasadach wskazanych przez Administratora, a także do poniesienia wszelkich konsekwencji takiego postępowania, w tym w szczególności kosztów wszelkich decyzji administracyjnych, wyroków sądowych, orzeczeń oraz ugód (regres).</w:t>
      </w:r>
    </w:p>
    <w:p w14:paraId="16C95B98" w14:textId="77777777" w:rsidR="0054657B" w:rsidRPr="00667FB7" w:rsidRDefault="0054657B" w:rsidP="003D6167">
      <w:pPr>
        <w:pStyle w:val="NAG1"/>
        <w:ind w:left="567" w:hanging="567"/>
      </w:pPr>
      <w:r w:rsidRPr="003D6167">
        <w:rPr>
          <w:sz w:val="22"/>
          <w:szCs w:val="22"/>
        </w:rPr>
        <w:t>WYNAGRODZENIE</w:t>
      </w:r>
    </w:p>
    <w:p w14:paraId="45CB9FE0" w14:textId="7D5CAC55" w:rsidR="0054657B" w:rsidRPr="00310EC4" w:rsidRDefault="0054657B" w:rsidP="003D6167">
      <w:pPr>
        <w:ind w:left="567"/>
        <w:rPr>
          <w:rFonts w:ascii="Arial" w:hAnsi="Arial" w:cs="Arial"/>
        </w:rPr>
      </w:pPr>
      <w:bookmarkStart w:id="8" w:name="_Hlk208483065"/>
      <w:r w:rsidRPr="00310EC4">
        <w:rPr>
          <w:rFonts w:ascii="Arial" w:hAnsi="Arial" w:cs="Arial"/>
        </w:rPr>
        <w:t xml:space="preserve">Wynagrodzenie z tytułu wykonania przedmiotu </w:t>
      </w:r>
      <w:r w:rsidR="009B21B5" w:rsidRPr="00310EC4">
        <w:rPr>
          <w:rFonts w:ascii="Arial" w:hAnsi="Arial" w:cs="Arial"/>
        </w:rPr>
        <w:t>P</w:t>
      </w:r>
      <w:r w:rsidR="00B63C51" w:rsidRPr="00310EC4">
        <w:rPr>
          <w:rFonts w:ascii="Arial" w:hAnsi="Arial" w:cs="Arial"/>
        </w:rPr>
        <w:t>PDO</w:t>
      </w:r>
      <w:r w:rsidRPr="00310EC4">
        <w:rPr>
          <w:rFonts w:ascii="Arial" w:hAnsi="Arial" w:cs="Arial"/>
        </w:rPr>
        <w:t xml:space="preserve"> należne Przetwarzającemu zawarte jest w Wynagrodzeniu, o którym mowa w </w:t>
      </w:r>
      <w:r w:rsidR="00AB4F50" w:rsidRPr="00310EC4">
        <w:rPr>
          <w:rFonts w:ascii="Arial" w:hAnsi="Arial" w:cs="Arial"/>
        </w:rPr>
        <w:t>Umowie</w:t>
      </w:r>
      <w:r w:rsidRPr="00310EC4">
        <w:rPr>
          <w:rFonts w:ascii="Arial" w:hAnsi="Arial" w:cs="Arial"/>
        </w:rPr>
        <w:t xml:space="preserve">. </w:t>
      </w:r>
    </w:p>
    <w:bookmarkEnd w:id="8"/>
    <w:p w14:paraId="1E848345" w14:textId="7431F74C" w:rsidR="004E4B33" w:rsidRPr="00667FB7" w:rsidRDefault="005627BC" w:rsidP="003D6167">
      <w:pPr>
        <w:pStyle w:val="NAG1"/>
        <w:ind w:left="567" w:hanging="567"/>
      </w:pPr>
      <w:r w:rsidRPr="00325539">
        <w:rPr>
          <w:sz w:val="22"/>
          <w:szCs w:val="22"/>
        </w:rPr>
        <w:t xml:space="preserve">CZAS TRWANIA PRZETWARZANIA </w:t>
      </w:r>
    </w:p>
    <w:p w14:paraId="5CACB818" w14:textId="3BC981F1" w:rsidR="00124E3E" w:rsidRPr="003D6167" w:rsidRDefault="0004604B" w:rsidP="003D6167">
      <w:pPr>
        <w:pStyle w:val="Akapitzlist"/>
        <w:numPr>
          <w:ilvl w:val="0"/>
          <w:numId w:val="118"/>
        </w:numPr>
        <w:ind w:left="567" w:hanging="567"/>
        <w:jc w:val="both"/>
        <w:rPr>
          <w:rFonts w:ascii="Arial" w:hAnsi="Arial" w:cs="Arial"/>
        </w:rPr>
      </w:pPr>
      <w:r w:rsidRPr="003D6167">
        <w:rPr>
          <w:rFonts w:ascii="Arial" w:hAnsi="Arial" w:cs="Arial"/>
        </w:rPr>
        <w:t>P</w:t>
      </w:r>
      <w:r w:rsidR="009B21B5" w:rsidRPr="003D6167">
        <w:rPr>
          <w:rFonts w:ascii="Arial" w:hAnsi="Arial" w:cs="Arial"/>
        </w:rPr>
        <w:t>P</w:t>
      </w:r>
      <w:r w:rsidRPr="003D6167">
        <w:rPr>
          <w:rFonts w:ascii="Arial" w:hAnsi="Arial" w:cs="Arial"/>
        </w:rPr>
        <w:t xml:space="preserve">DO </w:t>
      </w:r>
      <w:r w:rsidR="00FF6F72">
        <w:rPr>
          <w:rFonts w:ascii="Arial" w:hAnsi="Arial" w:cs="Arial"/>
        </w:rPr>
        <w:t>obowiązuje Przetwarzającego przez</w:t>
      </w:r>
      <w:r w:rsidR="006B7E26" w:rsidRPr="006B7E26">
        <w:rPr>
          <w:rFonts w:ascii="Arial" w:hAnsi="Arial" w:cs="Arial"/>
        </w:rPr>
        <w:t xml:space="preserve"> czas </w:t>
      </w:r>
      <w:r w:rsidR="002D3BD9">
        <w:rPr>
          <w:rFonts w:ascii="Arial" w:hAnsi="Arial" w:cs="Arial"/>
        </w:rPr>
        <w:t>obowiązywania Umowy, z zastrzeżeniem pkt 12.5</w:t>
      </w:r>
      <w:r w:rsidR="004E4B33" w:rsidRPr="003D6167">
        <w:rPr>
          <w:rFonts w:ascii="Arial" w:hAnsi="Arial" w:cs="Arial"/>
        </w:rPr>
        <w:t>.</w:t>
      </w:r>
    </w:p>
    <w:p w14:paraId="691F5C3D" w14:textId="2F91E58F" w:rsidR="004E4B33" w:rsidRDefault="004E4B33" w:rsidP="00087FD2">
      <w:pPr>
        <w:pStyle w:val="Akapitzlist"/>
        <w:numPr>
          <w:ilvl w:val="0"/>
          <w:numId w:val="118"/>
        </w:numPr>
        <w:ind w:left="567" w:hanging="567"/>
        <w:jc w:val="both"/>
        <w:rPr>
          <w:rFonts w:ascii="Arial" w:hAnsi="Arial" w:cs="Arial"/>
        </w:rPr>
      </w:pPr>
      <w:r w:rsidRPr="003D6167">
        <w:rPr>
          <w:rFonts w:ascii="Arial" w:hAnsi="Arial" w:cs="Arial"/>
        </w:rPr>
        <w:t xml:space="preserve">Administrator jest uprawniony do wypowiedzenia Umowy bez terminów wypowiedzenia w przypadku istotnego naruszenia </w:t>
      </w:r>
      <w:r w:rsidR="00152DFA" w:rsidRPr="003D6167">
        <w:rPr>
          <w:rFonts w:ascii="Arial" w:hAnsi="Arial" w:cs="Arial"/>
        </w:rPr>
        <w:t xml:space="preserve">przepisów prawa lub </w:t>
      </w:r>
      <w:r w:rsidRPr="003D6167">
        <w:rPr>
          <w:rFonts w:ascii="Arial" w:hAnsi="Arial" w:cs="Arial"/>
        </w:rPr>
        <w:t xml:space="preserve">zapisów </w:t>
      </w:r>
      <w:r w:rsidR="009B21B5" w:rsidRPr="003D6167">
        <w:rPr>
          <w:rFonts w:ascii="Arial" w:hAnsi="Arial" w:cs="Arial"/>
        </w:rPr>
        <w:t>P</w:t>
      </w:r>
      <w:r w:rsidR="00A3672C" w:rsidRPr="003D6167">
        <w:rPr>
          <w:rFonts w:ascii="Arial" w:hAnsi="Arial" w:cs="Arial"/>
        </w:rPr>
        <w:t xml:space="preserve">PDO </w:t>
      </w:r>
      <w:r w:rsidRPr="003D6167">
        <w:rPr>
          <w:rFonts w:ascii="Arial" w:hAnsi="Arial" w:cs="Arial"/>
        </w:rPr>
        <w:t>przez Przetwarzającego, w szczególności</w:t>
      </w:r>
      <w:r w:rsidR="0040333E" w:rsidRPr="003D6167">
        <w:rPr>
          <w:rFonts w:ascii="Arial" w:hAnsi="Arial" w:cs="Arial"/>
        </w:rPr>
        <w:t xml:space="preserve"> gdy</w:t>
      </w:r>
      <w:r w:rsidRPr="003D6167">
        <w:rPr>
          <w:rFonts w:ascii="Arial" w:hAnsi="Arial" w:cs="Arial"/>
        </w:rPr>
        <w:t>:</w:t>
      </w:r>
    </w:p>
    <w:p w14:paraId="1EB5170B" w14:textId="2BD81E51" w:rsidR="00087FD2" w:rsidRPr="003D6167" w:rsidRDefault="00087FD2" w:rsidP="003D6167">
      <w:pPr>
        <w:pStyle w:val="Akapitzlist"/>
        <w:numPr>
          <w:ilvl w:val="0"/>
          <w:numId w:val="119"/>
        </w:numPr>
        <w:ind w:left="567" w:hanging="283"/>
        <w:jc w:val="both"/>
        <w:rPr>
          <w:rFonts w:ascii="Arial" w:hAnsi="Arial" w:cs="Arial"/>
        </w:rPr>
      </w:pPr>
      <w:r w:rsidRPr="003D6167">
        <w:rPr>
          <w:rFonts w:ascii="Arial" w:hAnsi="Arial" w:cs="Arial"/>
        </w:rPr>
        <w:t xml:space="preserve">organ nadzorczy stwierdzi, iż Przetwarzający lub </w:t>
      </w:r>
      <w:r w:rsidR="00540A0E">
        <w:rPr>
          <w:rFonts w:ascii="Arial" w:hAnsi="Arial" w:cs="Arial"/>
        </w:rPr>
        <w:t>podmiot, którym</w:t>
      </w:r>
      <w:r w:rsidRPr="003D6167">
        <w:rPr>
          <w:rFonts w:ascii="Arial" w:hAnsi="Arial" w:cs="Arial"/>
        </w:rPr>
        <w:t xml:space="preserve"> Przetwarzając</w:t>
      </w:r>
      <w:r w:rsidR="00540A0E">
        <w:rPr>
          <w:rFonts w:ascii="Arial" w:hAnsi="Arial" w:cs="Arial"/>
        </w:rPr>
        <w:t>y się posługuje,</w:t>
      </w:r>
      <w:r w:rsidRPr="003D6167">
        <w:rPr>
          <w:rFonts w:ascii="Arial" w:hAnsi="Arial" w:cs="Arial"/>
        </w:rPr>
        <w:t xml:space="preserve"> nie przestrzegają zasad przetwarzania danych osobowych,</w:t>
      </w:r>
    </w:p>
    <w:p w14:paraId="2441D1D9" w14:textId="5C7A15F0" w:rsidR="00087FD2" w:rsidRPr="003D6167" w:rsidRDefault="00087FD2" w:rsidP="003D6167">
      <w:pPr>
        <w:pStyle w:val="Akapitzlist"/>
        <w:numPr>
          <w:ilvl w:val="0"/>
          <w:numId w:val="119"/>
        </w:numPr>
        <w:ind w:left="567" w:hanging="283"/>
        <w:jc w:val="both"/>
        <w:rPr>
          <w:rFonts w:ascii="Arial" w:hAnsi="Arial" w:cs="Arial"/>
        </w:rPr>
      </w:pPr>
      <w:r w:rsidRPr="003D6167">
        <w:rPr>
          <w:rFonts w:ascii="Arial" w:hAnsi="Arial" w:cs="Arial"/>
        </w:rPr>
        <w:t xml:space="preserve">prawomocne orzeczenie sądu powszechnego wykaże, że Przetwarzający lub </w:t>
      </w:r>
      <w:r w:rsidR="00B93F87">
        <w:rPr>
          <w:rFonts w:ascii="Arial" w:hAnsi="Arial" w:cs="Arial"/>
        </w:rPr>
        <w:t>podprocesor</w:t>
      </w:r>
      <w:r w:rsidR="00540A0E">
        <w:rPr>
          <w:rFonts w:ascii="Arial" w:hAnsi="Arial" w:cs="Arial"/>
        </w:rPr>
        <w:t>,</w:t>
      </w:r>
      <w:r w:rsidRPr="003D6167">
        <w:rPr>
          <w:rFonts w:ascii="Arial" w:hAnsi="Arial" w:cs="Arial"/>
        </w:rPr>
        <w:t xml:space="preserve"> nie przestrzegają zasad przetwarzania danych osobowych,   </w:t>
      </w:r>
    </w:p>
    <w:p w14:paraId="0C1C24F0" w14:textId="2CFAB827" w:rsidR="00087FD2" w:rsidRPr="003D6167" w:rsidRDefault="00087FD2" w:rsidP="003D6167">
      <w:pPr>
        <w:pStyle w:val="Akapitzlist"/>
        <w:numPr>
          <w:ilvl w:val="0"/>
          <w:numId w:val="119"/>
        </w:numPr>
        <w:ind w:left="567" w:hanging="283"/>
        <w:jc w:val="both"/>
        <w:rPr>
          <w:rFonts w:ascii="Arial" w:hAnsi="Arial" w:cs="Arial"/>
        </w:rPr>
      </w:pPr>
      <w:r w:rsidRPr="003D6167">
        <w:rPr>
          <w:rFonts w:ascii="Arial" w:hAnsi="Arial" w:cs="Arial"/>
        </w:rPr>
        <w:t xml:space="preserve">przetwarzania przez Przetwarzającego </w:t>
      </w:r>
      <w:bookmarkStart w:id="9" w:name="_Hlk209618007"/>
      <w:r w:rsidR="00540A0E">
        <w:rPr>
          <w:rFonts w:ascii="Arial" w:hAnsi="Arial" w:cs="Arial"/>
        </w:rPr>
        <w:t xml:space="preserve">lub </w:t>
      </w:r>
      <w:r w:rsidR="00B93F87">
        <w:rPr>
          <w:rFonts w:ascii="Arial" w:hAnsi="Arial" w:cs="Arial"/>
        </w:rPr>
        <w:t>podprocesora</w:t>
      </w:r>
      <w:r w:rsidR="00540A0E">
        <w:rPr>
          <w:rFonts w:ascii="Arial" w:hAnsi="Arial" w:cs="Arial"/>
        </w:rPr>
        <w:t>,</w:t>
      </w:r>
      <w:r w:rsidRPr="003D6167">
        <w:rPr>
          <w:rFonts w:ascii="Arial" w:hAnsi="Arial" w:cs="Arial"/>
        </w:rPr>
        <w:t xml:space="preserve"> </w:t>
      </w:r>
      <w:bookmarkEnd w:id="9"/>
      <w:r w:rsidRPr="003D6167">
        <w:rPr>
          <w:rFonts w:ascii="Arial" w:hAnsi="Arial" w:cs="Arial"/>
        </w:rPr>
        <w:t>jakichkolwiek danych osobowych niezgodnie z celem i zakresem Umowy oraz PPDO lub umowy podpowierzenia</w:t>
      </w:r>
      <w:r w:rsidR="00166ECA">
        <w:rPr>
          <w:rFonts w:ascii="Arial" w:hAnsi="Arial" w:cs="Arial"/>
        </w:rPr>
        <w:t>,</w:t>
      </w:r>
    </w:p>
    <w:p w14:paraId="2EC1BA05" w14:textId="786DD409" w:rsidR="00087FD2" w:rsidRPr="003D6167" w:rsidRDefault="00087FD2" w:rsidP="003D6167">
      <w:pPr>
        <w:pStyle w:val="Akapitzlist"/>
        <w:numPr>
          <w:ilvl w:val="0"/>
          <w:numId w:val="119"/>
        </w:numPr>
        <w:ind w:left="567" w:hanging="283"/>
        <w:jc w:val="both"/>
        <w:rPr>
          <w:rFonts w:ascii="Arial" w:hAnsi="Arial" w:cs="Arial"/>
        </w:rPr>
      </w:pPr>
      <w:r w:rsidRPr="003D6167">
        <w:rPr>
          <w:rFonts w:ascii="Arial" w:hAnsi="Arial" w:cs="Arial"/>
        </w:rPr>
        <w:t xml:space="preserve">przetwarzania przez Przetwarzającego </w:t>
      </w:r>
      <w:r w:rsidR="00166ECA" w:rsidRPr="00166ECA">
        <w:rPr>
          <w:rFonts w:ascii="Arial" w:hAnsi="Arial" w:cs="Arial"/>
        </w:rPr>
        <w:t xml:space="preserve">lub </w:t>
      </w:r>
      <w:r w:rsidR="00B93F87">
        <w:rPr>
          <w:rFonts w:ascii="Arial" w:hAnsi="Arial" w:cs="Arial"/>
        </w:rPr>
        <w:t>podprocesora</w:t>
      </w:r>
      <w:r w:rsidR="00166ECA" w:rsidRPr="00166ECA">
        <w:rPr>
          <w:rFonts w:ascii="Arial" w:hAnsi="Arial" w:cs="Arial"/>
        </w:rPr>
        <w:t xml:space="preserve">, </w:t>
      </w:r>
      <w:r w:rsidRPr="003D6167">
        <w:rPr>
          <w:rFonts w:ascii="Arial" w:hAnsi="Arial" w:cs="Arial"/>
        </w:rPr>
        <w:t>jakichkolwiek danych osobowych niezgodnie z RODO lub poleceniami Administratora</w:t>
      </w:r>
      <w:r w:rsidR="00166ECA">
        <w:rPr>
          <w:rFonts w:ascii="Arial" w:hAnsi="Arial" w:cs="Arial"/>
        </w:rPr>
        <w:t>,</w:t>
      </w:r>
    </w:p>
    <w:p w14:paraId="590A1972" w14:textId="6337C3F7" w:rsidR="00087FD2" w:rsidRPr="003D6167" w:rsidRDefault="00087FD2" w:rsidP="003D6167">
      <w:pPr>
        <w:pStyle w:val="Akapitzlist"/>
        <w:numPr>
          <w:ilvl w:val="0"/>
          <w:numId w:val="119"/>
        </w:numPr>
        <w:ind w:left="567" w:hanging="283"/>
        <w:jc w:val="both"/>
        <w:rPr>
          <w:rFonts w:ascii="Arial" w:hAnsi="Arial" w:cs="Arial"/>
        </w:rPr>
      </w:pPr>
      <w:r w:rsidRPr="003D6167">
        <w:rPr>
          <w:rFonts w:ascii="Arial" w:hAnsi="Arial" w:cs="Arial"/>
        </w:rPr>
        <w:t xml:space="preserve">utrudniania lub uniemożliwiania Administratorowi prowadzenia czynności kontrolnych, o których mowa w pkt. </w:t>
      </w:r>
      <w:r w:rsidR="00166ECA">
        <w:rPr>
          <w:rFonts w:ascii="Arial" w:hAnsi="Arial" w:cs="Arial"/>
        </w:rPr>
        <w:t>9,</w:t>
      </w:r>
    </w:p>
    <w:p w14:paraId="737F1D20" w14:textId="2E99F7FD" w:rsidR="00087FD2" w:rsidRPr="003D6167" w:rsidRDefault="00087FD2" w:rsidP="003D6167">
      <w:pPr>
        <w:pStyle w:val="Akapitzlist"/>
        <w:numPr>
          <w:ilvl w:val="0"/>
          <w:numId w:val="119"/>
        </w:numPr>
        <w:ind w:left="567" w:hanging="283"/>
        <w:jc w:val="both"/>
        <w:rPr>
          <w:rFonts w:ascii="Arial" w:hAnsi="Arial" w:cs="Arial"/>
        </w:rPr>
      </w:pPr>
      <w:r w:rsidRPr="003D6167">
        <w:rPr>
          <w:rFonts w:ascii="Arial" w:hAnsi="Arial" w:cs="Arial"/>
        </w:rPr>
        <w:t xml:space="preserve">dopuszczenia do przetwarzania danych osobowych osób nieupoważnionych przez Przetwarzającego </w:t>
      </w:r>
      <w:r w:rsidR="00166ECA" w:rsidRPr="00166ECA">
        <w:rPr>
          <w:rFonts w:ascii="Arial" w:hAnsi="Arial" w:cs="Arial"/>
        </w:rPr>
        <w:t xml:space="preserve">lub </w:t>
      </w:r>
      <w:r w:rsidR="00B93F87">
        <w:rPr>
          <w:rFonts w:ascii="Arial" w:hAnsi="Arial" w:cs="Arial"/>
        </w:rPr>
        <w:t>podprocesora</w:t>
      </w:r>
      <w:r w:rsidR="00166ECA">
        <w:rPr>
          <w:rFonts w:ascii="Arial" w:hAnsi="Arial" w:cs="Arial"/>
        </w:rPr>
        <w:t>,</w:t>
      </w:r>
    </w:p>
    <w:p w14:paraId="6E8D5859" w14:textId="2BB63159" w:rsidR="00087FD2" w:rsidRPr="003D6167" w:rsidRDefault="00087FD2" w:rsidP="003D6167">
      <w:pPr>
        <w:pStyle w:val="Akapitzlist"/>
        <w:numPr>
          <w:ilvl w:val="0"/>
          <w:numId w:val="119"/>
        </w:numPr>
        <w:ind w:left="567" w:hanging="283"/>
        <w:jc w:val="both"/>
        <w:rPr>
          <w:rFonts w:ascii="Arial" w:hAnsi="Arial" w:cs="Arial"/>
        </w:rPr>
      </w:pPr>
      <w:r w:rsidRPr="003D6167">
        <w:rPr>
          <w:rFonts w:ascii="Arial" w:hAnsi="Arial" w:cs="Arial"/>
        </w:rPr>
        <w:t xml:space="preserve">zawarcia umowy podpowierzenia bez zgody Administratora, o którym mowa w pkt. </w:t>
      </w:r>
      <w:r w:rsidR="00166ECA">
        <w:rPr>
          <w:rFonts w:ascii="Arial" w:hAnsi="Arial" w:cs="Arial"/>
        </w:rPr>
        <w:t>8,</w:t>
      </w:r>
    </w:p>
    <w:p w14:paraId="31F0B6DC" w14:textId="63A3B315" w:rsidR="00087FD2" w:rsidRPr="003D6167" w:rsidRDefault="00087FD2" w:rsidP="003D6167">
      <w:pPr>
        <w:pStyle w:val="Akapitzlist"/>
        <w:numPr>
          <w:ilvl w:val="0"/>
          <w:numId w:val="119"/>
        </w:numPr>
        <w:ind w:left="567" w:hanging="283"/>
        <w:jc w:val="both"/>
        <w:rPr>
          <w:rFonts w:ascii="Arial" w:hAnsi="Arial" w:cs="Arial"/>
        </w:rPr>
      </w:pPr>
      <w:r w:rsidRPr="003D6167">
        <w:rPr>
          <w:rFonts w:ascii="Arial" w:hAnsi="Arial" w:cs="Arial"/>
        </w:rPr>
        <w:t xml:space="preserve">naruszenia obowiązków, o których mowa  w  pkt </w:t>
      </w:r>
      <w:r w:rsidR="009A48EF">
        <w:rPr>
          <w:rFonts w:ascii="Arial" w:hAnsi="Arial" w:cs="Arial"/>
        </w:rPr>
        <w:t>5</w:t>
      </w:r>
      <w:r w:rsidRPr="003D6167">
        <w:rPr>
          <w:rFonts w:ascii="Arial" w:hAnsi="Arial" w:cs="Arial"/>
        </w:rPr>
        <w:t>.</w:t>
      </w:r>
    </w:p>
    <w:p w14:paraId="6FF3D02D" w14:textId="4BD8E0CD" w:rsidR="002F7E2E" w:rsidRDefault="002D3BD9" w:rsidP="00087FD2">
      <w:pPr>
        <w:pStyle w:val="Akapitzlist"/>
        <w:numPr>
          <w:ilvl w:val="0"/>
          <w:numId w:val="118"/>
        </w:numPr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Po zakończeniu obowiązywania Umowy lub w</w:t>
      </w:r>
      <w:r w:rsidR="002F7E2E" w:rsidRPr="002F7E2E">
        <w:rPr>
          <w:rFonts w:ascii="Arial" w:hAnsi="Arial" w:cs="Arial"/>
        </w:rPr>
        <w:t xml:space="preserve"> przypadku wystąpienia okoliczności wskazanych w 12.2, Przetwarzający zobowiązuje się, w terminie 14 dni kalendarzowych od ich zaistnienia, zwrócić Administratorowi wszystkie powierzone dane osobowe lub</w:t>
      </w:r>
      <w:r w:rsidR="002F7E2E">
        <w:rPr>
          <w:rFonts w:ascii="Arial" w:hAnsi="Arial" w:cs="Arial"/>
        </w:rPr>
        <w:t>,</w:t>
      </w:r>
      <w:r w:rsidR="002F7E2E" w:rsidRPr="002F7E2E">
        <w:rPr>
          <w:rFonts w:ascii="Arial" w:hAnsi="Arial" w:cs="Arial"/>
        </w:rPr>
        <w:t xml:space="preserve"> po uzyskaniu zgody Administratora</w:t>
      </w:r>
      <w:r w:rsidR="002F7E2E">
        <w:rPr>
          <w:rFonts w:ascii="Arial" w:hAnsi="Arial" w:cs="Arial"/>
        </w:rPr>
        <w:t>,</w:t>
      </w:r>
      <w:r w:rsidR="002F7E2E" w:rsidRPr="002F7E2E">
        <w:rPr>
          <w:rFonts w:ascii="Arial" w:hAnsi="Arial" w:cs="Arial"/>
        </w:rPr>
        <w:t xml:space="preserve"> trwale je usunąć ze wszystkich nośników, także tych używanych przez </w:t>
      </w:r>
      <w:r>
        <w:rPr>
          <w:rFonts w:ascii="Arial" w:hAnsi="Arial" w:cs="Arial"/>
        </w:rPr>
        <w:t>podprocesora</w:t>
      </w:r>
      <w:r w:rsidR="002F7E2E" w:rsidRPr="002F7E2E">
        <w:rPr>
          <w:rFonts w:ascii="Arial" w:hAnsi="Arial" w:cs="Arial"/>
        </w:rPr>
        <w:t>. Zwrot lub usunięcie danych musi zostać potwierdzon</w:t>
      </w:r>
      <w:r w:rsidR="002F7E2E">
        <w:rPr>
          <w:rFonts w:ascii="Arial" w:hAnsi="Arial" w:cs="Arial"/>
        </w:rPr>
        <w:t>y</w:t>
      </w:r>
      <w:r w:rsidR="002F7E2E" w:rsidRPr="002F7E2E">
        <w:rPr>
          <w:rFonts w:ascii="Arial" w:hAnsi="Arial" w:cs="Arial"/>
        </w:rPr>
        <w:t xml:space="preserve"> protokołem przekazania lub zniszczenia, którego skan należy przesłać Administratorowi w ciągu 3 dni roboczych od wykonania czynności</w:t>
      </w:r>
      <w:r w:rsidR="002F7E2E">
        <w:rPr>
          <w:rFonts w:ascii="Arial" w:hAnsi="Arial" w:cs="Arial"/>
        </w:rPr>
        <w:t xml:space="preserve"> na adres wskazany w pkt 1.4</w:t>
      </w:r>
      <w:r w:rsidR="002F7E2E" w:rsidRPr="002F7E2E">
        <w:rPr>
          <w:rFonts w:ascii="Arial" w:hAnsi="Arial" w:cs="Arial"/>
        </w:rPr>
        <w:t>.</w:t>
      </w:r>
    </w:p>
    <w:p w14:paraId="26D47AEE" w14:textId="66C60333" w:rsidR="00087FD2" w:rsidRDefault="00087FD2" w:rsidP="00087FD2">
      <w:pPr>
        <w:pStyle w:val="Akapitzlist"/>
        <w:numPr>
          <w:ilvl w:val="0"/>
          <w:numId w:val="118"/>
        </w:numPr>
        <w:ind w:left="567" w:hanging="567"/>
        <w:jc w:val="both"/>
        <w:rPr>
          <w:rFonts w:ascii="Arial" w:hAnsi="Arial" w:cs="Arial"/>
        </w:rPr>
      </w:pPr>
      <w:r w:rsidRPr="00087FD2">
        <w:rPr>
          <w:rFonts w:ascii="Arial" w:hAnsi="Arial" w:cs="Arial"/>
        </w:rPr>
        <w:t>Administratorowi przysługuje prawo kontroli i nadzoru wykonywania zobowiązań Przetwarzającego, o których mowa w pkt 1</w:t>
      </w:r>
      <w:r w:rsidR="00964D3D">
        <w:rPr>
          <w:rFonts w:ascii="Arial" w:hAnsi="Arial" w:cs="Arial"/>
        </w:rPr>
        <w:t>2</w:t>
      </w:r>
      <w:r w:rsidRPr="00087FD2">
        <w:rPr>
          <w:rFonts w:ascii="Arial" w:hAnsi="Arial" w:cs="Arial"/>
        </w:rPr>
        <w:t xml:space="preserve">.3 powyżej poprzez przeprowadzenie audytu lub inspekcji na zasadach wskazanych w pkt </w:t>
      </w:r>
      <w:r w:rsidR="00964D3D">
        <w:rPr>
          <w:rFonts w:ascii="Arial" w:hAnsi="Arial" w:cs="Arial"/>
        </w:rPr>
        <w:t>9</w:t>
      </w:r>
      <w:r w:rsidRPr="00087FD2">
        <w:rPr>
          <w:rFonts w:ascii="Arial" w:hAnsi="Arial" w:cs="Arial"/>
        </w:rPr>
        <w:t>.</w:t>
      </w:r>
    </w:p>
    <w:p w14:paraId="19DCDE2C" w14:textId="747F64FB" w:rsidR="00087FD2" w:rsidRPr="003D6167" w:rsidRDefault="00087FD2" w:rsidP="003D6167">
      <w:pPr>
        <w:pStyle w:val="Akapitzlist"/>
        <w:numPr>
          <w:ilvl w:val="0"/>
          <w:numId w:val="118"/>
        </w:numPr>
        <w:ind w:left="567" w:hanging="567"/>
        <w:jc w:val="both"/>
        <w:rPr>
          <w:rFonts w:ascii="Arial" w:hAnsi="Arial" w:cs="Arial"/>
        </w:rPr>
      </w:pPr>
      <w:r w:rsidRPr="00087FD2">
        <w:rPr>
          <w:rFonts w:ascii="Arial" w:hAnsi="Arial" w:cs="Arial"/>
        </w:rPr>
        <w:t>Strony ustalają, iż pomimo wygaśnięcia Umowy bez względu na okoliczności, o których mowa w pkt 1</w:t>
      </w:r>
      <w:r w:rsidR="00964D3D">
        <w:rPr>
          <w:rFonts w:ascii="Arial" w:hAnsi="Arial" w:cs="Arial"/>
        </w:rPr>
        <w:t>2</w:t>
      </w:r>
      <w:r w:rsidRPr="00087FD2">
        <w:rPr>
          <w:rFonts w:ascii="Arial" w:hAnsi="Arial" w:cs="Arial"/>
        </w:rPr>
        <w:t>.1 i 1</w:t>
      </w:r>
      <w:r w:rsidR="00964D3D">
        <w:rPr>
          <w:rFonts w:ascii="Arial" w:hAnsi="Arial" w:cs="Arial"/>
        </w:rPr>
        <w:t>2</w:t>
      </w:r>
      <w:r w:rsidRPr="00087FD2">
        <w:rPr>
          <w:rFonts w:ascii="Arial" w:hAnsi="Arial" w:cs="Arial"/>
        </w:rPr>
        <w:t>.2 powyżej, pozostają w mocy postanowienia nakładające lub mogące nałożyć jakiekolwiek zobowiązanie na Przetwarzającego, po terminie wygaśnięcia Umowy, w tym w szczególności postanowienia (dotyczące współpracy oraz regresu).</w:t>
      </w:r>
    </w:p>
    <w:sectPr w:rsidR="00087FD2" w:rsidRPr="003D6167" w:rsidSect="00EF7E59">
      <w:footerReference w:type="default" r:id="rId12"/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45D1AA" w14:textId="77777777" w:rsidR="003F31F3" w:rsidRDefault="003F31F3" w:rsidP="005640D4">
      <w:pPr>
        <w:spacing w:after="0" w:line="240" w:lineRule="auto"/>
      </w:pPr>
      <w:r>
        <w:separator/>
      </w:r>
    </w:p>
  </w:endnote>
  <w:endnote w:type="continuationSeparator" w:id="0">
    <w:p w14:paraId="3923D7E2" w14:textId="77777777" w:rsidR="003F31F3" w:rsidRDefault="003F31F3" w:rsidP="005640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EY Gothic Cond Medium">
    <w:altName w:val="Calibri"/>
    <w:charset w:val="00"/>
    <w:family w:val="auto"/>
    <w:pitch w:val="variable"/>
    <w:sig w:usb0="800000A7" w:usb1="00000040" w:usb2="00000000" w:usb3="00000000" w:csb0="00000009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ele-GroteskEENor">
    <w:altName w:val="Cambria"/>
    <w:charset w:val="EE"/>
    <w:family w:val="auto"/>
    <w:pitch w:val="variable"/>
    <w:sig w:usb0="00000001" w:usb1="00002048" w:usb2="00000000" w:usb3="00000000" w:csb0="0000008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 Mono">
    <w:altName w:val="Cambria"/>
    <w:charset w:val="00"/>
    <w:family w:val="modern"/>
    <w:pitch w:val="fixed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17145A" w14:textId="51DB5247" w:rsidR="00190BB9" w:rsidRPr="005A778A" w:rsidRDefault="00190BB9" w:rsidP="00190BB9">
    <w:pPr>
      <w:pStyle w:val="Stopka"/>
      <w:jc w:val="right"/>
      <w:rPr>
        <w:sz w:val="16"/>
        <w:szCs w:val="16"/>
      </w:rPr>
    </w:pPr>
  </w:p>
  <w:p w14:paraId="157493DE" w14:textId="77777777" w:rsidR="005D7615" w:rsidRDefault="005D761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DFD8B7" w14:textId="77777777" w:rsidR="003F31F3" w:rsidRDefault="003F31F3" w:rsidP="005640D4">
      <w:pPr>
        <w:spacing w:after="0" w:line="240" w:lineRule="auto"/>
      </w:pPr>
      <w:r>
        <w:separator/>
      </w:r>
    </w:p>
  </w:footnote>
  <w:footnote w:type="continuationSeparator" w:id="0">
    <w:p w14:paraId="5EE8E163" w14:textId="77777777" w:rsidR="003F31F3" w:rsidRDefault="003F31F3" w:rsidP="005640D4">
      <w:pPr>
        <w:spacing w:after="0" w:line="240" w:lineRule="auto"/>
      </w:pPr>
      <w:r>
        <w:continuationSeparator/>
      </w:r>
    </w:p>
  </w:footnote>
  <w:footnote w:id="1">
    <w:p w14:paraId="5FD799E0" w14:textId="67CBD4AF" w:rsidR="000C1208" w:rsidRPr="00CD21C4" w:rsidRDefault="000C1208">
      <w:pPr>
        <w:pStyle w:val="Tekstprzypisudolnego"/>
        <w:rPr>
          <w:rFonts w:ascii="Arial" w:hAnsi="Arial" w:cs="Arial"/>
          <w:sz w:val="18"/>
          <w:szCs w:val="18"/>
        </w:rPr>
      </w:pPr>
      <w:r w:rsidRPr="00CD21C4">
        <w:rPr>
          <w:rStyle w:val="Odwoanieprzypisudolnego"/>
          <w:rFonts w:ascii="Arial" w:hAnsi="Arial" w:cs="Arial"/>
          <w:sz w:val="18"/>
          <w:szCs w:val="18"/>
        </w:rPr>
        <w:footnoteRef/>
      </w:r>
      <w:r w:rsidRPr="00CD21C4">
        <w:rPr>
          <w:rFonts w:ascii="Arial" w:hAnsi="Arial" w:cs="Arial"/>
          <w:sz w:val="18"/>
          <w:szCs w:val="18"/>
        </w:rPr>
        <w:t xml:space="preserve"> Należy wskazać nazwę podmiotu.</w:t>
      </w:r>
    </w:p>
  </w:footnote>
  <w:footnote w:id="2">
    <w:p w14:paraId="49697C9A" w14:textId="6AC8F2CD" w:rsidR="00B3402B" w:rsidRPr="00CD21C4" w:rsidRDefault="00B3402B">
      <w:pPr>
        <w:pStyle w:val="Tekstprzypisudolnego"/>
        <w:rPr>
          <w:rFonts w:ascii="Arial" w:hAnsi="Arial" w:cs="Arial"/>
          <w:sz w:val="18"/>
          <w:szCs w:val="18"/>
        </w:rPr>
      </w:pPr>
      <w:r w:rsidRPr="005D0374">
        <w:rPr>
          <w:rStyle w:val="Odwoanieprzypisudolnego"/>
          <w:rFonts w:ascii="Arial" w:hAnsi="Arial" w:cs="Arial"/>
          <w:sz w:val="18"/>
          <w:szCs w:val="18"/>
          <w:highlight w:val="yellow"/>
        </w:rPr>
        <w:footnoteRef/>
      </w:r>
      <w:r w:rsidRPr="005D0374">
        <w:rPr>
          <w:rFonts w:ascii="Arial" w:hAnsi="Arial" w:cs="Arial"/>
          <w:sz w:val="18"/>
          <w:szCs w:val="18"/>
          <w:highlight w:val="yellow"/>
        </w:rPr>
        <w:t xml:space="preserve"> Właściciel merytoryczny może podjąć decyzję o zmniejszeniu lub zwiększeniu kary.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44"/>
    <w:multiLevelType w:val="multilevel"/>
    <w:tmpl w:val="00000044"/>
    <w:name w:val="WWNum10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eastAsia="Times New Roman" w:cs="Arial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C8375D"/>
    <w:multiLevelType w:val="hybridMultilevel"/>
    <w:tmpl w:val="40F8F8B0"/>
    <w:lvl w:ilvl="0" w:tplc="31B2FAA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8A3099"/>
    <w:multiLevelType w:val="multilevel"/>
    <w:tmpl w:val="4E4C2810"/>
    <w:lvl w:ilvl="0">
      <w:start w:val="1"/>
      <w:numFmt w:val="none"/>
      <w:lvlText w:val="9.6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01B94390"/>
    <w:multiLevelType w:val="multilevel"/>
    <w:tmpl w:val="AC58298A"/>
    <w:lvl w:ilvl="0">
      <w:start w:val="1"/>
      <w:numFmt w:val="none"/>
      <w:lvlText w:val="5.2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02262530"/>
    <w:multiLevelType w:val="multilevel"/>
    <w:tmpl w:val="5BF661E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30F0B1C"/>
    <w:multiLevelType w:val="hybridMultilevel"/>
    <w:tmpl w:val="D69228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4E32370"/>
    <w:multiLevelType w:val="multilevel"/>
    <w:tmpl w:val="BE9026A6"/>
    <w:lvl w:ilvl="0">
      <w:start w:val="5"/>
      <w:numFmt w:val="none"/>
      <w:lvlText w:val="6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3.%2"/>
      <w:lvlJc w:val="left"/>
      <w:pPr>
        <w:ind w:left="939" w:hanging="37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19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24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7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3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9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608" w:hanging="1800"/>
      </w:pPr>
      <w:rPr>
        <w:rFonts w:hint="default"/>
      </w:rPr>
    </w:lvl>
  </w:abstractNum>
  <w:abstractNum w:abstractNumId="7" w15:restartNumberingAfterBreak="0">
    <w:nsid w:val="088C2574"/>
    <w:multiLevelType w:val="hybridMultilevel"/>
    <w:tmpl w:val="3C3C194A"/>
    <w:lvl w:ilvl="0" w:tplc="6CBCD55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850649"/>
    <w:multiLevelType w:val="hybridMultilevel"/>
    <w:tmpl w:val="A8B49330"/>
    <w:lvl w:ilvl="0" w:tplc="6CBCD55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CF37E2"/>
    <w:multiLevelType w:val="hybridMultilevel"/>
    <w:tmpl w:val="1F16F4C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00C3C8E"/>
    <w:multiLevelType w:val="hybridMultilevel"/>
    <w:tmpl w:val="D2A6A286"/>
    <w:lvl w:ilvl="0" w:tplc="9A60FD98">
      <w:start w:val="1"/>
      <w:numFmt w:val="decimal"/>
      <w:lvlText w:val="1.%1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2E6DD2"/>
    <w:multiLevelType w:val="multilevel"/>
    <w:tmpl w:val="5BF661E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36A097C"/>
    <w:multiLevelType w:val="hybridMultilevel"/>
    <w:tmpl w:val="CFC67250"/>
    <w:lvl w:ilvl="0" w:tplc="FFFFFFFF">
      <w:start w:val="1"/>
      <w:numFmt w:val="bullet"/>
      <w:lvlText w:val=""/>
      <w:lvlJc w:val="left"/>
      <w:pPr>
        <w:ind w:left="1854" w:hanging="360"/>
      </w:pPr>
      <w:rPr>
        <w:rFonts w:ascii="Symbol" w:hAnsi="Symbol" w:hint="default"/>
      </w:rPr>
    </w:lvl>
    <w:lvl w:ilvl="1" w:tplc="31B2FAAA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6FF600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17426986"/>
    <w:multiLevelType w:val="hybridMultilevel"/>
    <w:tmpl w:val="1E3C46F8"/>
    <w:lvl w:ilvl="0" w:tplc="6CBCD55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7F4105D"/>
    <w:multiLevelType w:val="hybridMultilevel"/>
    <w:tmpl w:val="E2E027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9CF4284"/>
    <w:multiLevelType w:val="multilevel"/>
    <w:tmpl w:val="6DD2A098"/>
    <w:lvl w:ilvl="0">
      <w:start w:val="1"/>
      <w:numFmt w:val="none"/>
      <w:lvlText w:val="4.2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1B0E0E64"/>
    <w:multiLevelType w:val="multilevel"/>
    <w:tmpl w:val="8EC6A772"/>
    <w:lvl w:ilvl="0">
      <w:start w:val="10"/>
      <w:numFmt w:val="none"/>
      <w:pStyle w:val="Styl1"/>
      <w:lvlText w:val="10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10.%2"/>
      <w:lvlJc w:val="left"/>
      <w:pPr>
        <w:ind w:left="939" w:hanging="37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19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24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7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3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9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608" w:hanging="1800"/>
      </w:pPr>
      <w:rPr>
        <w:rFonts w:hint="default"/>
      </w:rPr>
    </w:lvl>
  </w:abstractNum>
  <w:abstractNum w:abstractNumId="18" w15:restartNumberingAfterBreak="0">
    <w:nsid w:val="1C6B6429"/>
    <w:multiLevelType w:val="multilevel"/>
    <w:tmpl w:val="192604A8"/>
    <w:lvl w:ilvl="0">
      <w:start w:val="1"/>
      <w:numFmt w:val="none"/>
      <w:lvlText w:val="14.2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8.1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1E8D3651"/>
    <w:multiLevelType w:val="hybridMultilevel"/>
    <w:tmpl w:val="DB7CE0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FAD76A8"/>
    <w:multiLevelType w:val="multilevel"/>
    <w:tmpl w:val="D09ECDFA"/>
    <w:lvl w:ilvl="0">
      <w:start w:val="1"/>
      <w:numFmt w:val="none"/>
      <w:lvlText w:val="9.8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 w15:restartNumberingAfterBreak="0">
    <w:nsid w:val="20EF2ED3"/>
    <w:multiLevelType w:val="hybridMultilevel"/>
    <w:tmpl w:val="E6E2F3F4"/>
    <w:lvl w:ilvl="0" w:tplc="FFFFFFFF">
      <w:start w:val="1"/>
      <w:numFmt w:val="bullet"/>
      <w:lvlText w:val=""/>
      <w:lvlJc w:val="left"/>
      <w:pPr>
        <w:ind w:left="1854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3B22B0E"/>
    <w:multiLevelType w:val="hybridMultilevel"/>
    <w:tmpl w:val="F8A809F4"/>
    <w:lvl w:ilvl="0" w:tplc="6CBCD55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5794CC1"/>
    <w:multiLevelType w:val="hybridMultilevel"/>
    <w:tmpl w:val="B8D66A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8D4757C"/>
    <w:multiLevelType w:val="multilevel"/>
    <w:tmpl w:val="1758FD46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7.%2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5" w15:restartNumberingAfterBreak="0">
    <w:nsid w:val="295F5B40"/>
    <w:multiLevelType w:val="hybridMultilevel"/>
    <w:tmpl w:val="3FD4FA0E"/>
    <w:lvl w:ilvl="0" w:tplc="6F64F188">
      <w:start w:val="1"/>
      <w:numFmt w:val="decimal"/>
      <w:lvlText w:val="2.%1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C1C6569"/>
    <w:multiLevelType w:val="hybridMultilevel"/>
    <w:tmpl w:val="72AA82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DF07EA8"/>
    <w:multiLevelType w:val="multilevel"/>
    <w:tmpl w:val="442E2AF8"/>
    <w:lvl w:ilvl="0">
      <w:start w:val="1"/>
      <w:numFmt w:val="none"/>
      <w:lvlText w:val="5.3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8" w15:restartNumberingAfterBreak="0">
    <w:nsid w:val="2E8324BE"/>
    <w:multiLevelType w:val="hybridMultilevel"/>
    <w:tmpl w:val="841E0ED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37672C9D"/>
    <w:multiLevelType w:val="hybridMultilevel"/>
    <w:tmpl w:val="8AEA9A64"/>
    <w:lvl w:ilvl="0" w:tplc="5D0E5B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37753499"/>
    <w:multiLevelType w:val="hybridMultilevel"/>
    <w:tmpl w:val="2DB855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7B54694"/>
    <w:multiLevelType w:val="hybridMultilevel"/>
    <w:tmpl w:val="C93446B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D5D60BFC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1429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953749A"/>
    <w:multiLevelType w:val="multilevel"/>
    <w:tmpl w:val="74E62DD6"/>
    <w:lvl w:ilvl="0">
      <w:start w:val="2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2.%2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3" w15:restartNumberingAfterBreak="0">
    <w:nsid w:val="39A649F7"/>
    <w:multiLevelType w:val="multilevel"/>
    <w:tmpl w:val="45A0919E"/>
    <w:lvl w:ilvl="0">
      <w:start w:val="1"/>
      <w:numFmt w:val="none"/>
      <w:lvlText w:val="5.5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4" w15:restartNumberingAfterBreak="0">
    <w:nsid w:val="3BD10B1C"/>
    <w:multiLevelType w:val="multilevel"/>
    <w:tmpl w:val="0358AEF8"/>
    <w:lvl w:ilvl="0">
      <w:start w:val="1"/>
      <w:numFmt w:val="none"/>
      <w:lvlText w:val="9.7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5" w15:restartNumberingAfterBreak="0">
    <w:nsid w:val="3C182B68"/>
    <w:multiLevelType w:val="hybridMultilevel"/>
    <w:tmpl w:val="BF360B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CB2386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3D23216F"/>
    <w:multiLevelType w:val="hybridMultilevel"/>
    <w:tmpl w:val="8AEA9A64"/>
    <w:lvl w:ilvl="0" w:tplc="5D0E5B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3D2B62A7"/>
    <w:multiLevelType w:val="multilevel"/>
    <w:tmpl w:val="ECBC8EC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9" w15:restartNumberingAfterBreak="0">
    <w:nsid w:val="3F62509B"/>
    <w:multiLevelType w:val="multilevel"/>
    <w:tmpl w:val="EF10FBBA"/>
    <w:lvl w:ilvl="0">
      <w:start w:val="1"/>
      <w:numFmt w:val="decimal"/>
      <w:lvlText w:val="9.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0" w15:restartNumberingAfterBreak="0">
    <w:nsid w:val="406F29EC"/>
    <w:multiLevelType w:val="hybridMultilevel"/>
    <w:tmpl w:val="7D161E14"/>
    <w:lvl w:ilvl="0" w:tplc="51EE6A0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1B2FAA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69987936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40C03463"/>
    <w:multiLevelType w:val="hybridMultilevel"/>
    <w:tmpl w:val="DF1CE2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220098A"/>
    <w:multiLevelType w:val="multilevel"/>
    <w:tmpl w:val="2354A700"/>
    <w:lvl w:ilvl="0">
      <w:start w:val="1"/>
      <w:numFmt w:val="decimal"/>
      <w:lvlText w:val="%1"/>
      <w:lvlJc w:val="left"/>
      <w:pPr>
        <w:tabs>
          <w:tab w:val="num" w:pos="0"/>
        </w:tabs>
      </w:pPr>
    </w:lvl>
    <w:lvl w:ilvl="1">
      <w:start w:val="1"/>
      <w:numFmt w:val="decimal"/>
      <w:lvlText w:val="%1.%2"/>
      <w:lvlJc w:val="left"/>
      <w:pPr>
        <w:tabs>
          <w:tab w:val="num" w:pos="0"/>
        </w:tabs>
      </w:pPr>
    </w:lvl>
    <w:lvl w:ilvl="2">
      <w:start w:val="1"/>
      <w:numFmt w:val="decimal"/>
      <w:lvlText w:val="%1.%2.%3"/>
      <w:lvlJc w:val="left"/>
      <w:pPr>
        <w:tabs>
          <w:tab w:val="num" w:pos="0"/>
        </w:tabs>
      </w:p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42EA47E8"/>
    <w:multiLevelType w:val="multilevel"/>
    <w:tmpl w:val="94E82EB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45131A02"/>
    <w:multiLevelType w:val="multilevel"/>
    <w:tmpl w:val="ECBC8EC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5" w15:restartNumberingAfterBreak="0">
    <w:nsid w:val="48227647"/>
    <w:multiLevelType w:val="hybridMultilevel"/>
    <w:tmpl w:val="A61E48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8744EEF"/>
    <w:multiLevelType w:val="multilevel"/>
    <w:tmpl w:val="71A427C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8.1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7" w15:restartNumberingAfterBreak="0">
    <w:nsid w:val="4A141C4E"/>
    <w:multiLevelType w:val="multilevel"/>
    <w:tmpl w:val="2744A34C"/>
    <w:lvl w:ilvl="0">
      <w:start w:val="5"/>
      <w:numFmt w:val="none"/>
      <w:lvlText w:val="6.1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4.%2"/>
      <w:lvlJc w:val="left"/>
      <w:pPr>
        <w:ind w:left="939" w:hanging="37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19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24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7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3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9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608" w:hanging="1800"/>
      </w:pPr>
      <w:rPr>
        <w:rFonts w:hint="default"/>
      </w:rPr>
    </w:lvl>
  </w:abstractNum>
  <w:abstractNum w:abstractNumId="48" w15:restartNumberingAfterBreak="0">
    <w:nsid w:val="4C7E4179"/>
    <w:multiLevelType w:val="multilevel"/>
    <w:tmpl w:val="2F24F112"/>
    <w:lvl w:ilvl="0">
      <w:start w:val="1"/>
      <w:numFmt w:val="none"/>
      <w:lvlText w:val="14.2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8.1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9" w15:restartNumberingAfterBreak="0">
    <w:nsid w:val="4CCE2E00"/>
    <w:multiLevelType w:val="multilevel"/>
    <w:tmpl w:val="A94A1C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pStyle w:val="umowa"/>
      <w:lvlText w:val="2.1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0" w15:restartNumberingAfterBreak="0">
    <w:nsid w:val="4E3F0A0D"/>
    <w:multiLevelType w:val="hybridMultilevel"/>
    <w:tmpl w:val="812C00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F7F006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2" w15:restartNumberingAfterBreak="0">
    <w:nsid w:val="4F861DD7"/>
    <w:multiLevelType w:val="multilevel"/>
    <w:tmpl w:val="8DE8A9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 w:val="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2"/>
      <w:numFmt w:val="decimal"/>
      <w:lvlText w:val="%4."/>
      <w:lvlJc w:val="left"/>
      <w:pPr>
        <w:ind w:left="6173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4FFF1D2D"/>
    <w:multiLevelType w:val="hybridMultilevel"/>
    <w:tmpl w:val="CBB67F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0396060"/>
    <w:multiLevelType w:val="multilevel"/>
    <w:tmpl w:val="26329498"/>
    <w:lvl w:ilvl="0">
      <w:start w:val="5"/>
      <w:numFmt w:val="none"/>
      <w:lvlText w:val="6.1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319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24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7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3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9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608" w:hanging="1800"/>
      </w:pPr>
      <w:rPr>
        <w:rFonts w:hint="default"/>
      </w:rPr>
    </w:lvl>
  </w:abstractNum>
  <w:abstractNum w:abstractNumId="55" w15:restartNumberingAfterBreak="0">
    <w:nsid w:val="50B27BDF"/>
    <w:multiLevelType w:val="hybridMultilevel"/>
    <w:tmpl w:val="2430BE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2402843"/>
    <w:multiLevelType w:val="multilevel"/>
    <w:tmpl w:val="B9D226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7" w15:restartNumberingAfterBreak="0">
    <w:nsid w:val="53DE3BA8"/>
    <w:multiLevelType w:val="multilevel"/>
    <w:tmpl w:val="A2D2FA3A"/>
    <w:lvl w:ilvl="0">
      <w:start w:val="1"/>
      <w:numFmt w:val="upperRoman"/>
      <w:pStyle w:val="Nagwek1"/>
      <w:lvlText w:val="%1."/>
      <w:lvlJc w:val="left"/>
      <w:pPr>
        <w:tabs>
          <w:tab w:val="num" w:pos="-288"/>
        </w:tabs>
        <w:ind w:left="-1008"/>
      </w:pPr>
      <w:rPr>
        <w:rFonts w:cs="Times New Roman" w:hint="default"/>
      </w:rPr>
    </w:lvl>
    <w:lvl w:ilvl="1">
      <w:start w:val="1"/>
      <w:numFmt w:val="decimal"/>
      <w:pStyle w:val="Nagwek2"/>
      <w:lvlText w:val="%2."/>
      <w:lvlJc w:val="left"/>
      <w:pPr>
        <w:tabs>
          <w:tab w:val="num" w:pos="-648"/>
        </w:tabs>
        <w:ind w:left="-1008"/>
      </w:pPr>
      <w:rPr>
        <w:rFonts w:cs="Times New Roman" w:hint="default"/>
      </w:rPr>
    </w:lvl>
    <w:lvl w:ilvl="2">
      <w:start w:val="1"/>
      <w:numFmt w:val="decimal"/>
      <w:pStyle w:val="Nagwek3"/>
      <w:lvlText w:val="%2.%3."/>
      <w:lvlJc w:val="left"/>
      <w:pPr>
        <w:tabs>
          <w:tab w:val="num" w:pos="0"/>
        </w:tabs>
        <w:ind w:left="-288" w:hanging="432"/>
      </w:pPr>
      <w:rPr>
        <w:rFonts w:cs="Times New Roman" w:hint="default"/>
      </w:rPr>
    </w:lvl>
    <w:lvl w:ilvl="3">
      <w:start w:val="1"/>
      <w:numFmt w:val="decimal"/>
      <w:pStyle w:val="Nagwek4"/>
      <w:lvlText w:val="%2.%3.%4."/>
      <w:lvlJc w:val="left"/>
      <w:pPr>
        <w:tabs>
          <w:tab w:val="num" w:pos="781"/>
        </w:tabs>
        <w:ind w:left="-299"/>
      </w:pPr>
      <w:rPr>
        <w:rFonts w:cs="Times New Roman" w:hint="default"/>
      </w:rPr>
    </w:lvl>
    <w:lvl w:ilvl="4">
      <w:start w:val="1"/>
      <w:numFmt w:val="decimal"/>
      <w:pStyle w:val="Nagwek5"/>
      <w:lvlText w:val="%2.%3.%4.%5."/>
      <w:lvlJc w:val="left"/>
      <w:pPr>
        <w:tabs>
          <w:tab w:val="num" w:pos="1141"/>
        </w:tabs>
        <w:ind w:left="-1008" w:firstLine="709"/>
      </w:pPr>
      <w:rPr>
        <w:rFonts w:cs="Times New Roman" w:hint="default"/>
        <w:b/>
        <w:bCs/>
        <w:i w:val="0"/>
        <w:iCs w:val="0"/>
      </w:rPr>
    </w:lvl>
    <w:lvl w:ilvl="5">
      <w:start w:val="1"/>
      <w:numFmt w:val="upperLetter"/>
      <w:pStyle w:val="Nagwek6"/>
      <w:lvlText w:val="%6."/>
      <w:lvlJc w:val="left"/>
      <w:pPr>
        <w:tabs>
          <w:tab w:val="num" w:pos="709"/>
        </w:tabs>
        <w:ind w:left="709" w:hanging="709"/>
      </w:pPr>
      <w:rPr>
        <w:rFonts w:cs="Times New Roman" w:hint="default"/>
        <w:b/>
        <w:bCs/>
        <w:i w:val="0"/>
        <w:iCs w:val="0"/>
      </w:rPr>
    </w:lvl>
    <w:lvl w:ilvl="6">
      <w:start w:val="1"/>
      <w:numFmt w:val="lowerRoman"/>
      <w:pStyle w:val="Nagwek7"/>
      <w:lvlText w:val="%7."/>
      <w:lvlJc w:val="left"/>
      <w:pPr>
        <w:tabs>
          <w:tab w:val="num" w:pos="709"/>
        </w:tabs>
        <w:ind w:left="709" w:hanging="709"/>
      </w:pPr>
      <w:rPr>
        <w:rFonts w:cs="Times New Roman" w:hint="default"/>
      </w:rPr>
    </w:lvl>
    <w:lvl w:ilvl="7">
      <w:start w:val="1"/>
      <w:numFmt w:val="lowerRoman"/>
      <w:pStyle w:val="Nagwek8"/>
      <w:lvlText w:val="%8."/>
      <w:lvlJc w:val="left"/>
      <w:pPr>
        <w:tabs>
          <w:tab w:val="num" w:pos="709"/>
        </w:tabs>
        <w:ind w:left="709" w:hanging="709"/>
      </w:pPr>
      <w:rPr>
        <w:rFonts w:cs="Times New Roman" w:hint="default"/>
      </w:rPr>
    </w:lvl>
    <w:lvl w:ilvl="8">
      <w:start w:val="1"/>
      <w:numFmt w:val="lowerRoman"/>
      <w:pStyle w:val="Nagwek9"/>
      <w:lvlText w:val="%9."/>
      <w:lvlJc w:val="left"/>
      <w:pPr>
        <w:tabs>
          <w:tab w:val="num" w:pos="709"/>
        </w:tabs>
        <w:ind w:left="709" w:hanging="709"/>
      </w:pPr>
      <w:rPr>
        <w:rFonts w:cs="Times New Roman" w:hint="default"/>
      </w:rPr>
    </w:lvl>
  </w:abstractNum>
  <w:abstractNum w:abstractNumId="58" w15:restartNumberingAfterBreak="0">
    <w:nsid w:val="55A72A02"/>
    <w:multiLevelType w:val="hybridMultilevel"/>
    <w:tmpl w:val="B44C673E"/>
    <w:lvl w:ilvl="0" w:tplc="31B2FAAA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578024A9"/>
    <w:multiLevelType w:val="multilevel"/>
    <w:tmpl w:val="43EE6BA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579" w:hanging="37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3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88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3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3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77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83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248" w:hanging="1800"/>
      </w:pPr>
      <w:rPr>
        <w:rFonts w:hint="default"/>
      </w:rPr>
    </w:lvl>
  </w:abstractNum>
  <w:abstractNum w:abstractNumId="60" w15:restartNumberingAfterBreak="0">
    <w:nsid w:val="5876702D"/>
    <w:multiLevelType w:val="multilevel"/>
    <w:tmpl w:val="3878D30C"/>
    <w:lvl w:ilvl="0">
      <w:start w:val="1"/>
      <w:numFmt w:val="decimal"/>
      <w:lvlText w:val="7.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1" w15:restartNumberingAfterBreak="0">
    <w:nsid w:val="58CE1AB4"/>
    <w:multiLevelType w:val="multilevel"/>
    <w:tmpl w:val="FF46DB82"/>
    <w:lvl w:ilvl="0">
      <w:start w:val="1"/>
      <w:numFmt w:val="none"/>
      <w:lvlText w:val="i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2" w15:restartNumberingAfterBreak="0">
    <w:nsid w:val="5CD40A54"/>
    <w:multiLevelType w:val="multilevel"/>
    <w:tmpl w:val="F9DC188A"/>
    <w:lvl w:ilvl="0">
      <w:start w:val="1"/>
      <w:numFmt w:val="none"/>
      <w:lvlText w:val="k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3" w15:restartNumberingAfterBreak="0">
    <w:nsid w:val="5CE340EB"/>
    <w:multiLevelType w:val="multilevel"/>
    <w:tmpl w:val="E2883742"/>
    <w:lvl w:ilvl="0">
      <w:start w:val="1"/>
      <w:numFmt w:val="decimal"/>
      <w:lvlText w:val="8.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4" w15:restartNumberingAfterBreak="0">
    <w:nsid w:val="5E4D7FF8"/>
    <w:multiLevelType w:val="multilevel"/>
    <w:tmpl w:val="FDBCBE1A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b/>
      </w:rPr>
    </w:lvl>
    <w:lvl w:ilvl="1">
      <w:start w:val="1"/>
      <w:numFmt w:val="decimal"/>
      <w:lvlText w:val="4.%2."/>
      <w:lvlJc w:val="left"/>
      <w:pPr>
        <w:tabs>
          <w:tab w:val="num" w:pos="720"/>
        </w:tabs>
        <w:ind w:left="720" w:hanging="720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65" w15:restartNumberingAfterBreak="0">
    <w:nsid w:val="5EC16013"/>
    <w:multiLevelType w:val="multilevel"/>
    <w:tmpl w:val="5BF661E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6" w15:restartNumberingAfterBreak="0">
    <w:nsid w:val="5FCA264A"/>
    <w:multiLevelType w:val="multilevel"/>
    <w:tmpl w:val="7DE2C604"/>
    <w:lvl w:ilvl="0">
      <w:start w:val="1"/>
      <w:numFmt w:val="decimal"/>
      <w:lvlText w:val="10.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7" w15:restartNumberingAfterBreak="0">
    <w:nsid w:val="5FF1775F"/>
    <w:multiLevelType w:val="multilevel"/>
    <w:tmpl w:val="ACDC041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939" w:hanging="37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19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24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7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3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9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608" w:hanging="1800"/>
      </w:pPr>
      <w:rPr>
        <w:rFonts w:hint="default"/>
      </w:rPr>
    </w:lvl>
  </w:abstractNum>
  <w:abstractNum w:abstractNumId="68" w15:restartNumberingAfterBreak="0">
    <w:nsid w:val="60223E19"/>
    <w:multiLevelType w:val="hybridMultilevel"/>
    <w:tmpl w:val="734CA65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602413A6"/>
    <w:multiLevelType w:val="hybridMultilevel"/>
    <w:tmpl w:val="16DEBA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1B1166A"/>
    <w:multiLevelType w:val="hybridMultilevel"/>
    <w:tmpl w:val="0AFA7002"/>
    <w:lvl w:ilvl="0" w:tplc="31B2FAA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1" w15:restartNumberingAfterBreak="0">
    <w:nsid w:val="61D575A7"/>
    <w:multiLevelType w:val="hybridMultilevel"/>
    <w:tmpl w:val="96A2544A"/>
    <w:lvl w:ilvl="0" w:tplc="6CBCD55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2727E17"/>
    <w:multiLevelType w:val="multilevel"/>
    <w:tmpl w:val="6EA2B840"/>
    <w:lvl w:ilvl="0">
      <w:start w:val="1"/>
      <w:numFmt w:val="none"/>
      <w:lvlText w:val="9.10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3" w15:restartNumberingAfterBreak="0">
    <w:nsid w:val="637C4916"/>
    <w:multiLevelType w:val="multilevel"/>
    <w:tmpl w:val="C2D0356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939" w:hanging="37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19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24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7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3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9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608" w:hanging="1800"/>
      </w:pPr>
      <w:rPr>
        <w:rFonts w:hint="default"/>
      </w:rPr>
    </w:lvl>
  </w:abstractNum>
  <w:abstractNum w:abstractNumId="74" w15:restartNumberingAfterBreak="0">
    <w:nsid w:val="66A9347E"/>
    <w:multiLevelType w:val="multilevel"/>
    <w:tmpl w:val="5BF661E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5" w15:restartNumberingAfterBreak="0">
    <w:nsid w:val="670B64D9"/>
    <w:multiLevelType w:val="hybridMultilevel"/>
    <w:tmpl w:val="403EEAC8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6" w15:restartNumberingAfterBreak="0">
    <w:nsid w:val="6744684E"/>
    <w:multiLevelType w:val="hybridMultilevel"/>
    <w:tmpl w:val="9376AF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92F09CD"/>
    <w:multiLevelType w:val="hybridMultilevel"/>
    <w:tmpl w:val="0AE091E4"/>
    <w:lvl w:ilvl="0" w:tplc="31B2FAAA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8" w15:restartNumberingAfterBreak="0">
    <w:nsid w:val="6A267A73"/>
    <w:multiLevelType w:val="hybridMultilevel"/>
    <w:tmpl w:val="A38478D4"/>
    <w:lvl w:ilvl="0" w:tplc="63D0B136">
      <w:start w:val="1"/>
      <w:numFmt w:val="bullet"/>
      <w:lvlText w:val=""/>
      <w:lvlJc w:val="left"/>
      <w:pPr>
        <w:ind w:left="1854" w:hanging="360"/>
      </w:pPr>
      <w:rPr>
        <w:rFonts w:ascii="Symbol" w:hAnsi="Symbol" w:hint="default"/>
      </w:rPr>
    </w:lvl>
    <w:lvl w:ilvl="1" w:tplc="63D0B136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6A7270BA"/>
    <w:multiLevelType w:val="multilevel"/>
    <w:tmpl w:val="B9F2E78C"/>
    <w:lvl w:ilvl="0">
      <w:start w:val="1"/>
      <w:numFmt w:val="decimal"/>
      <w:lvlText w:val="12.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0" w15:restartNumberingAfterBreak="0">
    <w:nsid w:val="6BEE67A3"/>
    <w:multiLevelType w:val="multilevel"/>
    <w:tmpl w:val="7AD49556"/>
    <w:lvl w:ilvl="0">
      <w:start w:val="1"/>
      <w:numFmt w:val="none"/>
      <w:lvlText w:val="9.7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1" w15:restartNumberingAfterBreak="0">
    <w:nsid w:val="6C7E6FCB"/>
    <w:multiLevelType w:val="multilevel"/>
    <w:tmpl w:val="014E58B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2" w15:restartNumberingAfterBreak="0">
    <w:nsid w:val="6CC76CA5"/>
    <w:multiLevelType w:val="hybridMultilevel"/>
    <w:tmpl w:val="6868F2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6D605751"/>
    <w:multiLevelType w:val="multilevel"/>
    <w:tmpl w:val="7CD09CB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4" w15:restartNumberingAfterBreak="0">
    <w:nsid w:val="6EA91A8C"/>
    <w:multiLevelType w:val="multilevel"/>
    <w:tmpl w:val="33FCB2E6"/>
    <w:lvl w:ilvl="0">
      <w:start w:val="1"/>
      <w:numFmt w:val="none"/>
      <w:lvlText w:val="14.1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8.1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5" w15:restartNumberingAfterBreak="0">
    <w:nsid w:val="70F20EF1"/>
    <w:multiLevelType w:val="hybridMultilevel"/>
    <w:tmpl w:val="2984FC10"/>
    <w:lvl w:ilvl="0" w:tplc="8B9E8F4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C2A6F38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D3CA7D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88267D1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8F38EC8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10AA64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76C60BC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4FDE826C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CDC84C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6" w15:restartNumberingAfterBreak="0">
    <w:nsid w:val="73E57926"/>
    <w:multiLevelType w:val="multilevel"/>
    <w:tmpl w:val="ABD47034"/>
    <w:lvl w:ilvl="0">
      <w:start w:val="1"/>
      <w:numFmt w:val="none"/>
      <w:lvlText w:val="j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7" w15:restartNumberingAfterBreak="0">
    <w:nsid w:val="73FE395F"/>
    <w:multiLevelType w:val="hybridMultilevel"/>
    <w:tmpl w:val="6BBA3FA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60F66C2"/>
    <w:multiLevelType w:val="hybridMultilevel"/>
    <w:tmpl w:val="12DE475E"/>
    <w:lvl w:ilvl="0" w:tplc="31B2FAA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6D35DED"/>
    <w:multiLevelType w:val="multilevel"/>
    <w:tmpl w:val="67D6E91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0" w15:restartNumberingAfterBreak="0">
    <w:nsid w:val="77BB255F"/>
    <w:multiLevelType w:val="hybridMultilevel"/>
    <w:tmpl w:val="BF2C9E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78371730"/>
    <w:multiLevelType w:val="hybridMultilevel"/>
    <w:tmpl w:val="73A64822"/>
    <w:lvl w:ilvl="0" w:tplc="2C80A3B6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78DC7336"/>
    <w:multiLevelType w:val="hybridMultilevel"/>
    <w:tmpl w:val="FD14774E"/>
    <w:lvl w:ilvl="0" w:tplc="CD864A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8DE3A3E"/>
    <w:multiLevelType w:val="hybridMultilevel"/>
    <w:tmpl w:val="40CA04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7918598D"/>
    <w:multiLevelType w:val="multilevel"/>
    <w:tmpl w:val="16DEA70A"/>
    <w:lvl w:ilvl="0">
      <w:start w:val="1"/>
      <w:numFmt w:val="decimal"/>
      <w:pStyle w:val="NA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G2"/>
      <w:lvlText w:val="%1.%2."/>
      <w:lvlJc w:val="left"/>
      <w:pPr>
        <w:ind w:left="1000" w:hanging="432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NAG3"/>
      <w:lvlText w:val="%3)"/>
      <w:lvlJc w:val="left"/>
      <w:pPr>
        <w:ind w:left="1224" w:hanging="504"/>
      </w:pPr>
      <w:rPr>
        <w:rFonts w:ascii="Arial" w:eastAsiaTheme="minorHAnsi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5" w15:restartNumberingAfterBreak="0">
    <w:nsid w:val="7920074D"/>
    <w:multiLevelType w:val="hybridMultilevel"/>
    <w:tmpl w:val="E59C33C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6" w15:restartNumberingAfterBreak="0">
    <w:nsid w:val="79FC7A57"/>
    <w:multiLevelType w:val="multilevel"/>
    <w:tmpl w:val="5BF661E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7" w15:restartNumberingAfterBreak="0">
    <w:nsid w:val="7A112BD5"/>
    <w:multiLevelType w:val="multilevel"/>
    <w:tmpl w:val="2A44DB2A"/>
    <w:lvl w:ilvl="0">
      <w:start w:val="1"/>
      <w:numFmt w:val="none"/>
      <w:lvlText w:val="9.9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8" w15:restartNumberingAfterBreak="0">
    <w:nsid w:val="7AD92EF8"/>
    <w:multiLevelType w:val="multilevel"/>
    <w:tmpl w:val="2744A34C"/>
    <w:lvl w:ilvl="0">
      <w:start w:val="5"/>
      <w:numFmt w:val="none"/>
      <w:lvlText w:val="6.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4.%2"/>
      <w:lvlJc w:val="left"/>
      <w:pPr>
        <w:ind w:left="579" w:hanging="37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3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88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3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3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77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83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248" w:hanging="1800"/>
      </w:pPr>
      <w:rPr>
        <w:rFonts w:hint="default"/>
      </w:rPr>
    </w:lvl>
  </w:abstractNum>
  <w:abstractNum w:abstractNumId="99" w15:restartNumberingAfterBreak="0">
    <w:nsid w:val="7BB23346"/>
    <w:multiLevelType w:val="multilevel"/>
    <w:tmpl w:val="A70ABD74"/>
    <w:lvl w:ilvl="0">
      <w:start w:val="1"/>
      <w:numFmt w:val="none"/>
      <w:lvlText w:val="8.6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0" w15:restartNumberingAfterBreak="0">
    <w:nsid w:val="7C163827"/>
    <w:multiLevelType w:val="multilevel"/>
    <w:tmpl w:val="FBC43328"/>
    <w:lvl w:ilvl="0">
      <w:start w:val="1"/>
      <w:numFmt w:val="none"/>
      <w:lvlText w:val="7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1.1"/>
      <w:lvlJc w:val="left"/>
      <w:pPr>
        <w:ind w:left="939" w:hanging="37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19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24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7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3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9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608" w:hanging="1800"/>
      </w:pPr>
      <w:rPr>
        <w:rFonts w:hint="default"/>
      </w:rPr>
    </w:lvl>
  </w:abstractNum>
  <w:abstractNum w:abstractNumId="101" w15:restartNumberingAfterBreak="0">
    <w:nsid w:val="7CBE4FB8"/>
    <w:multiLevelType w:val="hybridMultilevel"/>
    <w:tmpl w:val="1BBA315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2" w15:restartNumberingAfterBreak="0">
    <w:nsid w:val="7EA849F1"/>
    <w:multiLevelType w:val="multilevel"/>
    <w:tmpl w:val="CC04433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3" w15:restartNumberingAfterBreak="0">
    <w:nsid w:val="7FB33C4D"/>
    <w:multiLevelType w:val="hybridMultilevel"/>
    <w:tmpl w:val="2386284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1519813">
    <w:abstractNumId w:val="57"/>
  </w:num>
  <w:num w:numId="2" w16cid:durableId="1809860347">
    <w:abstractNumId w:val="32"/>
  </w:num>
  <w:num w:numId="3" w16cid:durableId="958951678">
    <w:abstractNumId w:val="40"/>
  </w:num>
  <w:num w:numId="4" w16cid:durableId="958683742">
    <w:abstractNumId w:val="52"/>
  </w:num>
  <w:num w:numId="5" w16cid:durableId="1862082467">
    <w:abstractNumId w:val="100"/>
  </w:num>
  <w:num w:numId="6" w16cid:durableId="2016415469">
    <w:abstractNumId w:val="58"/>
  </w:num>
  <w:num w:numId="7" w16cid:durableId="668873714">
    <w:abstractNumId w:val="77"/>
  </w:num>
  <w:num w:numId="8" w16cid:durableId="1282108290">
    <w:abstractNumId w:val="70"/>
  </w:num>
  <w:num w:numId="9" w16cid:durableId="567345838">
    <w:abstractNumId w:val="95"/>
  </w:num>
  <w:num w:numId="10" w16cid:durableId="128401472">
    <w:abstractNumId w:val="94"/>
  </w:num>
  <w:num w:numId="11" w16cid:durableId="2136957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98775478">
    <w:abstractNumId w:val="37"/>
  </w:num>
  <w:num w:numId="13" w16cid:durableId="842011211">
    <w:abstractNumId w:val="96"/>
  </w:num>
  <w:num w:numId="14" w16cid:durableId="1476098903">
    <w:abstractNumId w:val="74"/>
  </w:num>
  <w:num w:numId="15" w16cid:durableId="1036852754">
    <w:abstractNumId w:val="4"/>
  </w:num>
  <w:num w:numId="16" w16cid:durableId="540023435">
    <w:abstractNumId w:val="11"/>
  </w:num>
  <w:num w:numId="17" w16cid:durableId="909583098">
    <w:abstractNumId w:val="65"/>
  </w:num>
  <w:num w:numId="18" w16cid:durableId="581331602">
    <w:abstractNumId w:val="68"/>
  </w:num>
  <w:num w:numId="19" w16cid:durableId="1946692621">
    <w:abstractNumId w:val="92"/>
  </w:num>
  <w:num w:numId="20" w16cid:durableId="909539473">
    <w:abstractNumId w:val="78"/>
  </w:num>
  <w:num w:numId="21" w16cid:durableId="1570916195">
    <w:abstractNumId w:val="6"/>
  </w:num>
  <w:num w:numId="22" w16cid:durableId="28840610">
    <w:abstractNumId w:val="67"/>
  </w:num>
  <w:num w:numId="23" w16cid:durableId="481777040">
    <w:abstractNumId w:val="17"/>
  </w:num>
  <w:num w:numId="24" w16cid:durableId="72246068">
    <w:abstractNumId w:val="0"/>
  </w:num>
  <w:num w:numId="25" w16cid:durableId="24183627">
    <w:abstractNumId w:val="42"/>
  </w:num>
  <w:num w:numId="26" w16cid:durableId="52580174">
    <w:abstractNumId w:val="85"/>
  </w:num>
  <w:num w:numId="27" w16cid:durableId="1969431886">
    <w:abstractNumId w:val="56"/>
  </w:num>
  <w:num w:numId="28" w16cid:durableId="1843230207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477067833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014917142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973562003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280262343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67465624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651253314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320621171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767384517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58407512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353216741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575815542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919371758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2146654154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623771736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756220045">
    <w:abstractNumId w:val="24"/>
  </w:num>
  <w:num w:numId="44" w16cid:durableId="1215239364">
    <w:abstractNumId w:val="36"/>
  </w:num>
  <w:num w:numId="45" w16cid:durableId="1740324252">
    <w:abstractNumId w:val="51"/>
  </w:num>
  <w:num w:numId="46" w16cid:durableId="280961530">
    <w:abstractNumId w:val="29"/>
  </w:num>
  <w:num w:numId="47" w16cid:durableId="596131647">
    <w:abstractNumId w:val="9"/>
  </w:num>
  <w:num w:numId="48" w16cid:durableId="2037656121">
    <w:abstractNumId w:val="101"/>
  </w:num>
  <w:num w:numId="49" w16cid:durableId="1707296121">
    <w:abstractNumId w:val="75"/>
  </w:num>
  <w:num w:numId="50" w16cid:durableId="1279290525">
    <w:abstractNumId w:val="103"/>
  </w:num>
  <w:num w:numId="51" w16cid:durableId="1904024087">
    <w:abstractNumId w:val="31"/>
  </w:num>
  <w:num w:numId="52" w16cid:durableId="1782264727">
    <w:abstractNumId w:val="69"/>
  </w:num>
  <w:num w:numId="53" w16cid:durableId="769085859">
    <w:abstractNumId w:val="15"/>
  </w:num>
  <w:num w:numId="54" w16cid:durableId="509030414">
    <w:abstractNumId w:val="61"/>
  </w:num>
  <w:num w:numId="55" w16cid:durableId="230778249">
    <w:abstractNumId w:val="86"/>
  </w:num>
  <w:num w:numId="56" w16cid:durableId="505052479">
    <w:abstractNumId w:val="89"/>
  </w:num>
  <w:num w:numId="57" w16cid:durableId="2029332842">
    <w:abstractNumId w:val="91"/>
  </w:num>
  <w:num w:numId="58" w16cid:durableId="1570536972">
    <w:abstractNumId w:val="62"/>
  </w:num>
  <w:num w:numId="59" w16cid:durableId="1811440062">
    <w:abstractNumId w:val="38"/>
  </w:num>
  <w:num w:numId="60" w16cid:durableId="1650329214">
    <w:abstractNumId w:val="44"/>
  </w:num>
  <w:num w:numId="61" w16cid:durableId="323969175">
    <w:abstractNumId w:val="83"/>
  </w:num>
  <w:num w:numId="62" w16cid:durableId="637303176">
    <w:abstractNumId w:val="28"/>
  </w:num>
  <w:num w:numId="63" w16cid:durableId="1007245459">
    <w:abstractNumId w:val="46"/>
  </w:num>
  <w:num w:numId="64" w16cid:durableId="450785780">
    <w:abstractNumId w:val="81"/>
  </w:num>
  <w:num w:numId="65" w16cid:durableId="246159537">
    <w:abstractNumId w:val="21"/>
  </w:num>
  <w:num w:numId="66" w16cid:durableId="1828282193">
    <w:abstractNumId w:val="84"/>
  </w:num>
  <w:num w:numId="67" w16cid:durableId="1174538579">
    <w:abstractNumId w:val="73"/>
  </w:num>
  <w:num w:numId="68" w16cid:durableId="198207028">
    <w:abstractNumId w:val="18"/>
  </w:num>
  <w:num w:numId="69" w16cid:durableId="2067219999">
    <w:abstractNumId w:val="48"/>
  </w:num>
  <w:num w:numId="70" w16cid:durableId="256838248">
    <w:abstractNumId w:val="98"/>
  </w:num>
  <w:num w:numId="71" w16cid:durableId="309093261">
    <w:abstractNumId w:val="43"/>
  </w:num>
  <w:num w:numId="72" w16cid:durableId="1661692076">
    <w:abstractNumId w:val="47"/>
  </w:num>
  <w:num w:numId="73" w16cid:durableId="2144808666">
    <w:abstractNumId w:val="54"/>
  </w:num>
  <w:num w:numId="74" w16cid:durableId="1986201455">
    <w:abstractNumId w:val="41"/>
  </w:num>
  <w:num w:numId="75" w16cid:durableId="1974554141">
    <w:abstractNumId w:val="1"/>
  </w:num>
  <w:num w:numId="76" w16cid:durableId="540556235">
    <w:abstractNumId w:val="88"/>
  </w:num>
  <w:num w:numId="77" w16cid:durableId="2075227656">
    <w:abstractNumId w:val="12"/>
  </w:num>
  <w:num w:numId="78" w16cid:durableId="1638336447">
    <w:abstractNumId w:val="59"/>
  </w:num>
  <w:num w:numId="79" w16cid:durableId="902521771">
    <w:abstractNumId w:val="45"/>
  </w:num>
  <w:num w:numId="80" w16cid:durableId="1474635643">
    <w:abstractNumId w:val="53"/>
  </w:num>
  <w:num w:numId="81" w16cid:durableId="937296664">
    <w:abstractNumId w:val="49"/>
  </w:num>
  <w:num w:numId="82" w16cid:durableId="2008164438">
    <w:abstractNumId w:val="13"/>
  </w:num>
  <w:num w:numId="83" w16cid:durableId="1106729629">
    <w:abstractNumId w:val="10"/>
  </w:num>
  <w:num w:numId="84" w16cid:durableId="1320042504">
    <w:abstractNumId w:val="25"/>
  </w:num>
  <w:num w:numId="85" w16cid:durableId="1669794529">
    <w:abstractNumId w:val="7"/>
  </w:num>
  <w:num w:numId="86" w16cid:durableId="121266950">
    <w:abstractNumId w:val="14"/>
  </w:num>
  <w:num w:numId="87" w16cid:durableId="690257318">
    <w:abstractNumId w:val="8"/>
  </w:num>
  <w:num w:numId="88" w16cid:durableId="390348217">
    <w:abstractNumId w:val="22"/>
  </w:num>
  <w:num w:numId="89" w16cid:durableId="2075078322">
    <w:abstractNumId w:val="55"/>
  </w:num>
  <w:num w:numId="90" w16cid:durableId="1773167506">
    <w:abstractNumId w:val="102"/>
  </w:num>
  <w:num w:numId="91" w16cid:durableId="1570532988">
    <w:abstractNumId w:val="71"/>
  </w:num>
  <w:num w:numId="92" w16cid:durableId="355931041">
    <w:abstractNumId w:val="26"/>
  </w:num>
  <w:num w:numId="93" w16cid:durableId="529880189">
    <w:abstractNumId w:val="16"/>
  </w:num>
  <w:num w:numId="94" w16cid:durableId="179902561">
    <w:abstractNumId w:val="87"/>
  </w:num>
  <w:num w:numId="95" w16cid:durableId="2093310713">
    <w:abstractNumId w:val="33"/>
  </w:num>
  <w:num w:numId="96" w16cid:durableId="975720839">
    <w:abstractNumId w:val="76"/>
  </w:num>
  <w:num w:numId="97" w16cid:durableId="424620452">
    <w:abstractNumId w:val="23"/>
  </w:num>
  <w:num w:numId="98" w16cid:durableId="99421017">
    <w:abstractNumId w:val="3"/>
  </w:num>
  <w:num w:numId="99" w16cid:durableId="2436261">
    <w:abstractNumId w:val="5"/>
  </w:num>
  <w:num w:numId="100" w16cid:durableId="2004360017">
    <w:abstractNumId w:val="27"/>
  </w:num>
  <w:num w:numId="101" w16cid:durableId="853346395">
    <w:abstractNumId w:val="30"/>
  </w:num>
  <w:num w:numId="102" w16cid:durableId="1081172267">
    <w:abstractNumId w:val="90"/>
  </w:num>
  <w:num w:numId="103" w16cid:durableId="1487942334">
    <w:abstractNumId w:val="60"/>
  </w:num>
  <w:num w:numId="104" w16cid:durableId="1491172055">
    <w:abstractNumId w:val="50"/>
  </w:num>
  <w:num w:numId="105" w16cid:durableId="882130716">
    <w:abstractNumId w:val="63"/>
  </w:num>
  <w:num w:numId="106" w16cid:durableId="498234559">
    <w:abstractNumId w:val="19"/>
  </w:num>
  <w:num w:numId="107" w16cid:durableId="1343122849">
    <w:abstractNumId w:val="99"/>
  </w:num>
  <w:num w:numId="108" w16cid:durableId="1488209065">
    <w:abstractNumId w:val="39"/>
  </w:num>
  <w:num w:numId="109" w16cid:durableId="1455368740">
    <w:abstractNumId w:val="82"/>
  </w:num>
  <w:num w:numId="110" w16cid:durableId="2098404452">
    <w:abstractNumId w:val="80"/>
  </w:num>
  <w:num w:numId="111" w16cid:durableId="767894796">
    <w:abstractNumId w:val="2"/>
  </w:num>
  <w:num w:numId="112" w16cid:durableId="101462854">
    <w:abstractNumId w:val="34"/>
  </w:num>
  <w:num w:numId="113" w16cid:durableId="1322923472">
    <w:abstractNumId w:val="20"/>
  </w:num>
  <w:num w:numId="114" w16cid:durableId="700787320">
    <w:abstractNumId w:val="97"/>
  </w:num>
  <w:num w:numId="115" w16cid:durableId="271281084">
    <w:abstractNumId w:val="72"/>
  </w:num>
  <w:num w:numId="116" w16cid:durableId="226188389">
    <w:abstractNumId w:val="66"/>
  </w:num>
  <w:num w:numId="117" w16cid:durableId="268895841">
    <w:abstractNumId w:val="93"/>
  </w:num>
  <w:num w:numId="118" w16cid:durableId="1902786322">
    <w:abstractNumId w:val="79"/>
  </w:num>
  <w:num w:numId="119" w16cid:durableId="607204183">
    <w:abstractNumId w:val="35"/>
  </w:num>
  <w:num w:numId="120" w16cid:durableId="1673294383">
    <w:abstractNumId w:val="6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657B"/>
    <w:rsid w:val="0000482E"/>
    <w:rsid w:val="00007EC1"/>
    <w:rsid w:val="00010960"/>
    <w:rsid w:val="00011491"/>
    <w:rsid w:val="0002550F"/>
    <w:rsid w:val="00035255"/>
    <w:rsid w:val="0004604B"/>
    <w:rsid w:val="00047DA8"/>
    <w:rsid w:val="00051329"/>
    <w:rsid w:val="00055034"/>
    <w:rsid w:val="00055B18"/>
    <w:rsid w:val="0005705A"/>
    <w:rsid w:val="000651F7"/>
    <w:rsid w:val="0006693E"/>
    <w:rsid w:val="00073E08"/>
    <w:rsid w:val="00075C61"/>
    <w:rsid w:val="0007656F"/>
    <w:rsid w:val="00082115"/>
    <w:rsid w:val="00083B92"/>
    <w:rsid w:val="000863A4"/>
    <w:rsid w:val="00087FD2"/>
    <w:rsid w:val="000910DA"/>
    <w:rsid w:val="000963F6"/>
    <w:rsid w:val="000B10C1"/>
    <w:rsid w:val="000B14C0"/>
    <w:rsid w:val="000B2D23"/>
    <w:rsid w:val="000B5312"/>
    <w:rsid w:val="000C1208"/>
    <w:rsid w:val="000C3BDF"/>
    <w:rsid w:val="000C4BF9"/>
    <w:rsid w:val="000C7B7C"/>
    <w:rsid w:val="000D335B"/>
    <w:rsid w:val="000D5209"/>
    <w:rsid w:val="000E6D54"/>
    <w:rsid w:val="000F797B"/>
    <w:rsid w:val="00100102"/>
    <w:rsid w:val="00101F23"/>
    <w:rsid w:val="00105FC2"/>
    <w:rsid w:val="001063EC"/>
    <w:rsid w:val="001119F4"/>
    <w:rsid w:val="00113D99"/>
    <w:rsid w:val="00121525"/>
    <w:rsid w:val="00124E3E"/>
    <w:rsid w:val="0012653D"/>
    <w:rsid w:val="001360BA"/>
    <w:rsid w:val="00152DFA"/>
    <w:rsid w:val="00161AD7"/>
    <w:rsid w:val="00164355"/>
    <w:rsid w:val="001668A2"/>
    <w:rsid w:val="00166ECA"/>
    <w:rsid w:val="00173B76"/>
    <w:rsid w:val="00182BDB"/>
    <w:rsid w:val="00190BB9"/>
    <w:rsid w:val="001A11EB"/>
    <w:rsid w:val="001A3479"/>
    <w:rsid w:val="001A3DBF"/>
    <w:rsid w:val="001B07D8"/>
    <w:rsid w:val="001B2D43"/>
    <w:rsid w:val="001B4F24"/>
    <w:rsid w:val="001B6AD9"/>
    <w:rsid w:val="001C0325"/>
    <w:rsid w:val="001C0E76"/>
    <w:rsid w:val="001C44C3"/>
    <w:rsid w:val="001C53E9"/>
    <w:rsid w:val="001C73A1"/>
    <w:rsid w:val="001D60BD"/>
    <w:rsid w:val="001E3376"/>
    <w:rsid w:val="001E3AB6"/>
    <w:rsid w:val="001E3F02"/>
    <w:rsid w:val="001E4A82"/>
    <w:rsid w:val="001E51D6"/>
    <w:rsid w:val="001F5DF3"/>
    <w:rsid w:val="001F7C3D"/>
    <w:rsid w:val="00231A5A"/>
    <w:rsid w:val="002334D1"/>
    <w:rsid w:val="00236932"/>
    <w:rsid w:val="00240CC1"/>
    <w:rsid w:val="002456AB"/>
    <w:rsid w:val="00245914"/>
    <w:rsid w:val="0024738A"/>
    <w:rsid w:val="002475F0"/>
    <w:rsid w:val="00251CAC"/>
    <w:rsid w:val="00257031"/>
    <w:rsid w:val="002613DD"/>
    <w:rsid w:val="00262F5A"/>
    <w:rsid w:val="00263C82"/>
    <w:rsid w:val="00265EC8"/>
    <w:rsid w:val="00270897"/>
    <w:rsid w:val="00271E05"/>
    <w:rsid w:val="002761FE"/>
    <w:rsid w:val="00290FAE"/>
    <w:rsid w:val="00291B19"/>
    <w:rsid w:val="00297A26"/>
    <w:rsid w:val="002C3810"/>
    <w:rsid w:val="002C3F8A"/>
    <w:rsid w:val="002C7002"/>
    <w:rsid w:val="002C7A19"/>
    <w:rsid w:val="002D1BF6"/>
    <w:rsid w:val="002D1F2B"/>
    <w:rsid w:val="002D3BD9"/>
    <w:rsid w:val="002D40DC"/>
    <w:rsid w:val="002D48A2"/>
    <w:rsid w:val="002D79D6"/>
    <w:rsid w:val="002F2451"/>
    <w:rsid w:val="002F7E2E"/>
    <w:rsid w:val="0030652C"/>
    <w:rsid w:val="003104AE"/>
    <w:rsid w:val="00310EC4"/>
    <w:rsid w:val="00311D15"/>
    <w:rsid w:val="00313E09"/>
    <w:rsid w:val="00316D4E"/>
    <w:rsid w:val="00325539"/>
    <w:rsid w:val="003304CA"/>
    <w:rsid w:val="003307BE"/>
    <w:rsid w:val="003332A5"/>
    <w:rsid w:val="003370E5"/>
    <w:rsid w:val="00337734"/>
    <w:rsid w:val="00337E97"/>
    <w:rsid w:val="00337F7C"/>
    <w:rsid w:val="00341B26"/>
    <w:rsid w:val="00345B38"/>
    <w:rsid w:val="003518F8"/>
    <w:rsid w:val="00352D66"/>
    <w:rsid w:val="00357002"/>
    <w:rsid w:val="00361A04"/>
    <w:rsid w:val="0037342E"/>
    <w:rsid w:val="003821A9"/>
    <w:rsid w:val="00386C59"/>
    <w:rsid w:val="00391484"/>
    <w:rsid w:val="00393F8C"/>
    <w:rsid w:val="003B0D2A"/>
    <w:rsid w:val="003B14CC"/>
    <w:rsid w:val="003D2E73"/>
    <w:rsid w:val="003D6167"/>
    <w:rsid w:val="003E368D"/>
    <w:rsid w:val="003F1585"/>
    <w:rsid w:val="003F31F3"/>
    <w:rsid w:val="0040004C"/>
    <w:rsid w:val="0040333E"/>
    <w:rsid w:val="00421C3B"/>
    <w:rsid w:val="00423935"/>
    <w:rsid w:val="004270B5"/>
    <w:rsid w:val="004271CE"/>
    <w:rsid w:val="00435311"/>
    <w:rsid w:val="004368DB"/>
    <w:rsid w:val="004442D5"/>
    <w:rsid w:val="00444BD2"/>
    <w:rsid w:val="00452B83"/>
    <w:rsid w:val="004710E3"/>
    <w:rsid w:val="0047341B"/>
    <w:rsid w:val="004755A4"/>
    <w:rsid w:val="00480BD0"/>
    <w:rsid w:val="00481542"/>
    <w:rsid w:val="00491C92"/>
    <w:rsid w:val="004933FE"/>
    <w:rsid w:val="00493C44"/>
    <w:rsid w:val="00493D98"/>
    <w:rsid w:val="004A117B"/>
    <w:rsid w:val="004A23A9"/>
    <w:rsid w:val="004A365C"/>
    <w:rsid w:val="004A6859"/>
    <w:rsid w:val="004A6C4F"/>
    <w:rsid w:val="004A7E20"/>
    <w:rsid w:val="004C5237"/>
    <w:rsid w:val="004D1F4A"/>
    <w:rsid w:val="004D215B"/>
    <w:rsid w:val="004D2747"/>
    <w:rsid w:val="004D2A74"/>
    <w:rsid w:val="004D7DCC"/>
    <w:rsid w:val="004E0D9E"/>
    <w:rsid w:val="004E0DD3"/>
    <w:rsid w:val="004E23DF"/>
    <w:rsid w:val="004E3481"/>
    <w:rsid w:val="004E4B33"/>
    <w:rsid w:val="004E5548"/>
    <w:rsid w:val="004F265E"/>
    <w:rsid w:val="00501012"/>
    <w:rsid w:val="005038C4"/>
    <w:rsid w:val="00510712"/>
    <w:rsid w:val="00513133"/>
    <w:rsid w:val="005241EA"/>
    <w:rsid w:val="00527DAF"/>
    <w:rsid w:val="005340E0"/>
    <w:rsid w:val="00534718"/>
    <w:rsid w:val="00537305"/>
    <w:rsid w:val="00540A0E"/>
    <w:rsid w:val="0054657B"/>
    <w:rsid w:val="00547AFA"/>
    <w:rsid w:val="00547D4B"/>
    <w:rsid w:val="005508CC"/>
    <w:rsid w:val="005627BC"/>
    <w:rsid w:val="005640D4"/>
    <w:rsid w:val="00566891"/>
    <w:rsid w:val="00583486"/>
    <w:rsid w:val="00584278"/>
    <w:rsid w:val="00584F64"/>
    <w:rsid w:val="005A0940"/>
    <w:rsid w:val="005A1EC2"/>
    <w:rsid w:val="005A3E71"/>
    <w:rsid w:val="005A4AFD"/>
    <w:rsid w:val="005A5775"/>
    <w:rsid w:val="005A6CAD"/>
    <w:rsid w:val="005B09CA"/>
    <w:rsid w:val="005C1449"/>
    <w:rsid w:val="005D0374"/>
    <w:rsid w:val="005D1B06"/>
    <w:rsid w:val="005D2A7D"/>
    <w:rsid w:val="005D7615"/>
    <w:rsid w:val="005E5F51"/>
    <w:rsid w:val="005F24FC"/>
    <w:rsid w:val="00604DC4"/>
    <w:rsid w:val="006066EC"/>
    <w:rsid w:val="006122A0"/>
    <w:rsid w:val="00614C8E"/>
    <w:rsid w:val="00620EB0"/>
    <w:rsid w:val="006247B3"/>
    <w:rsid w:val="00627F3F"/>
    <w:rsid w:val="0063471D"/>
    <w:rsid w:val="00635ED8"/>
    <w:rsid w:val="00636FDE"/>
    <w:rsid w:val="006374F3"/>
    <w:rsid w:val="006465CE"/>
    <w:rsid w:val="00646626"/>
    <w:rsid w:val="00651449"/>
    <w:rsid w:val="0065500D"/>
    <w:rsid w:val="00656142"/>
    <w:rsid w:val="00656BAE"/>
    <w:rsid w:val="006609A7"/>
    <w:rsid w:val="00660AF8"/>
    <w:rsid w:val="00665638"/>
    <w:rsid w:val="0066754C"/>
    <w:rsid w:val="00667FB7"/>
    <w:rsid w:val="006854F2"/>
    <w:rsid w:val="006926C2"/>
    <w:rsid w:val="006932F9"/>
    <w:rsid w:val="00694128"/>
    <w:rsid w:val="006A02E5"/>
    <w:rsid w:val="006A152F"/>
    <w:rsid w:val="006B0654"/>
    <w:rsid w:val="006B399C"/>
    <w:rsid w:val="006B7E26"/>
    <w:rsid w:val="006C44F6"/>
    <w:rsid w:val="006C708C"/>
    <w:rsid w:val="006C7382"/>
    <w:rsid w:val="006E1E46"/>
    <w:rsid w:val="007000B0"/>
    <w:rsid w:val="00700294"/>
    <w:rsid w:val="00702996"/>
    <w:rsid w:val="00705450"/>
    <w:rsid w:val="00705D92"/>
    <w:rsid w:val="00706302"/>
    <w:rsid w:val="00710815"/>
    <w:rsid w:val="00717EA1"/>
    <w:rsid w:val="00727E18"/>
    <w:rsid w:val="00731729"/>
    <w:rsid w:val="0073737F"/>
    <w:rsid w:val="00742942"/>
    <w:rsid w:val="00744B13"/>
    <w:rsid w:val="00755551"/>
    <w:rsid w:val="00757324"/>
    <w:rsid w:val="007612F7"/>
    <w:rsid w:val="0076393B"/>
    <w:rsid w:val="0077169D"/>
    <w:rsid w:val="00773BF8"/>
    <w:rsid w:val="00776F17"/>
    <w:rsid w:val="00785791"/>
    <w:rsid w:val="007907A4"/>
    <w:rsid w:val="00793BBC"/>
    <w:rsid w:val="00793DD3"/>
    <w:rsid w:val="00796A6E"/>
    <w:rsid w:val="0079759E"/>
    <w:rsid w:val="007A11F5"/>
    <w:rsid w:val="007A1485"/>
    <w:rsid w:val="007C3CAE"/>
    <w:rsid w:val="007C5EDC"/>
    <w:rsid w:val="007C78A5"/>
    <w:rsid w:val="007D0555"/>
    <w:rsid w:val="007E3F47"/>
    <w:rsid w:val="007F25D3"/>
    <w:rsid w:val="007F2845"/>
    <w:rsid w:val="00803C43"/>
    <w:rsid w:val="008045BF"/>
    <w:rsid w:val="00811FF7"/>
    <w:rsid w:val="0081284F"/>
    <w:rsid w:val="00826938"/>
    <w:rsid w:val="00841767"/>
    <w:rsid w:val="00844012"/>
    <w:rsid w:val="008461DF"/>
    <w:rsid w:val="00861267"/>
    <w:rsid w:val="00861F01"/>
    <w:rsid w:val="00862C49"/>
    <w:rsid w:val="008656CD"/>
    <w:rsid w:val="008749D4"/>
    <w:rsid w:val="00885748"/>
    <w:rsid w:val="00886A14"/>
    <w:rsid w:val="008932B2"/>
    <w:rsid w:val="00895F76"/>
    <w:rsid w:val="008A2B9D"/>
    <w:rsid w:val="008A3936"/>
    <w:rsid w:val="008A3D60"/>
    <w:rsid w:val="008A6586"/>
    <w:rsid w:val="008B272A"/>
    <w:rsid w:val="008B4582"/>
    <w:rsid w:val="008C12CD"/>
    <w:rsid w:val="008D07C4"/>
    <w:rsid w:val="008D28EC"/>
    <w:rsid w:val="008D4C65"/>
    <w:rsid w:val="008E6781"/>
    <w:rsid w:val="008F23B4"/>
    <w:rsid w:val="008F3B55"/>
    <w:rsid w:val="00903530"/>
    <w:rsid w:val="009065E6"/>
    <w:rsid w:val="00910BF2"/>
    <w:rsid w:val="0092784B"/>
    <w:rsid w:val="009353AD"/>
    <w:rsid w:val="009378A8"/>
    <w:rsid w:val="0094134D"/>
    <w:rsid w:val="009429DC"/>
    <w:rsid w:val="009441E6"/>
    <w:rsid w:val="00950AE6"/>
    <w:rsid w:val="0095583D"/>
    <w:rsid w:val="00956499"/>
    <w:rsid w:val="00961B74"/>
    <w:rsid w:val="00964D3D"/>
    <w:rsid w:val="00967D71"/>
    <w:rsid w:val="009732D1"/>
    <w:rsid w:val="009860EC"/>
    <w:rsid w:val="00990741"/>
    <w:rsid w:val="00990E8C"/>
    <w:rsid w:val="009927FF"/>
    <w:rsid w:val="009928BD"/>
    <w:rsid w:val="00993DA0"/>
    <w:rsid w:val="00996FDF"/>
    <w:rsid w:val="009A0363"/>
    <w:rsid w:val="009A48EF"/>
    <w:rsid w:val="009B21B5"/>
    <w:rsid w:val="009B242D"/>
    <w:rsid w:val="009B2FDD"/>
    <w:rsid w:val="009B3D9B"/>
    <w:rsid w:val="009C4C4F"/>
    <w:rsid w:val="009C6715"/>
    <w:rsid w:val="009C6F9B"/>
    <w:rsid w:val="009D76D7"/>
    <w:rsid w:val="009D77A8"/>
    <w:rsid w:val="009E2504"/>
    <w:rsid w:val="009F7375"/>
    <w:rsid w:val="00A07B35"/>
    <w:rsid w:val="00A10966"/>
    <w:rsid w:val="00A11907"/>
    <w:rsid w:val="00A1585C"/>
    <w:rsid w:val="00A15FBF"/>
    <w:rsid w:val="00A171D7"/>
    <w:rsid w:val="00A24746"/>
    <w:rsid w:val="00A35FEA"/>
    <w:rsid w:val="00A3672C"/>
    <w:rsid w:val="00A4316C"/>
    <w:rsid w:val="00A46232"/>
    <w:rsid w:val="00A52EAA"/>
    <w:rsid w:val="00A604CB"/>
    <w:rsid w:val="00A61A18"/>
    <w:rsid w:val="00A6550F"/>
    <w:rsid w:val="00A757E2"/>
    <w:rsid w:val="00A75961"/>
    <w:rsid w:val="00A761BB"/>
    <w:rsid w:val="00A831DB"/>
    <w:rsid w:val="00A83D96"/>
    <w:rsid w:val="00AA1C89"/>
    <w:rsid w:val="00AA5E46"/>
    <w:rsid w:val="00AA6A7B"/>
    <w:rsid w:val="00AB22B5"/>
    <w:rsid w:val="00AB4F50"/>
    <w:rsid w:val="00AC61D0"/>
    <w:rsid w:val="00AD3ADC"/>
    <w:rsid w:val="00AE0DD2"/>
    <w:rsid w:val="00AE1780"/>
    <w:rsid w:val="00AE66E0"/>
    <w:rsid w:val="00AE775D"/>
    <w:rsid w:val="00AF1383"/>
    <w:rsid w:val="00AF659E"/>
    <w:rsid w:val="00B020FB"/>
    <w:rsid w:val="00B070AE"/>
    <w:rsid w:val="00B104A5"/>
    <w:rsid w:val="00B146A8"/>
    <w:rsid w:val="00B3402B"/>
    <w:rsid w:val="00B460A7"/>
    <w:rsid w:val="00B47C6C"/>
    <w:rsid w:val="00B6151F"/>
    <w:rsid w:val="00B61718"/>
    <w:rsid w:val="00B62369"/>
    <w:rsid w:val="00B63C51"/>
    <w:rsid w:val="00B75856"/>
    <w:rsid w:val="00B83067"/>
    <w:rsid w:val="00B87624"/>
    <w:rsid w:val="00B9361D"/>
    <w:rsid w:val="00B93F87"/>
    <w:rsid w:val="00BA4C2C"/>
    <w:rsid w:val="00BC052C"/>
    <w:rsid w:val="00BC7EF7"/>
    <w:rsid w:val="00BD38E4"/>
    <w:rsid w:val="00BD66CF"/>
    <w:rsid w:val="00BD73BA"/>
    <w:rsid w:val="00BE0F95"/>
    <w:rsid w:val="00BE2456"/>
    <w:rsid w:val="00BE5808"/>
    <w:rsid w:val="00BE63B0"/>
    <w:rsid w:val="00BF682B"/>
    <w:rsid w:val="00C0131B"/>
    <w:rsid w:val="00C06330"/>
    <w:rsid w:val="00C06A54"/>
    <w:rsid w:val="00C0794D"/>
    <w:rsid w:val="00C2598D"/>
    <w:rsid w:val="00C2692A"/>
    <w:rsid w:val="00C3157D"/>
    <w:rsid w:val="00C50DD4"/>
    <w:rsid w:val="00C523BD"/>
    <w:rsid w:val="00C570D6"/>
    <w:rsid w:val="00C61BE9"/>
    <w:rsid w:val="00C67D2D"/>
    <w:rsid w:val="00C72724"/>
    <w:rsid w:val="00C866F7"/>
    <w:rsid w:val="00C924BA"/>
    <w:rsid w:val="00C963EA"/>
    <w:rsid w:val="00CB1859"/>
    <w:rsid w:val="00CB59EA"/>
    <w:rsid w:val="00CC124E"/>
    <w:rsid w:val="00CD1AF5"/>
    <w:rsid w:val="00CD21C4"/>
    <w:rsid w:val="00CD6861"/>
    <w:rsid w:val="00CE6BCF"/>
    <w:rsid w:val="00D04D4F"/>
    <w:rsid w:val="00D200E7"/>
    <w:rsid w:val="00D201DD"/>
    <w:rsid w:val="00D32DE7"/>
    <w:rsid w:val="00D333C1"/>
    <w:rsid w:val="00D342A0"/>
    <w:rsid w:val="00D3460B"/>
    <w:rsid w:val="00D41789"/>
    <w:rsid w:val="00D41EDD"/>
    <w:rsid w:val="00D44FDB"/>
    <w:rsid w:val="00D4598D"/>
    <w:rsid w:val="00D46516"/>
    <w:rsid w:val="00D52FBC"/>
    <w:rsid w:val="00D54B1D"/>
    <w:rsid w:val="00D66501"/>
    <w:rsid w:val="00D82E5F"/>
    <w:rsid w:val="00D865F9"/>
    <w:rsid w:val="00D94084"/>
    <w:rsid w:val="00D96746"/>
    <w:rsid w:val="00D97466"/>
    <w:rsid w:val="00DA1CAF"/>
    <w:rsid w:val="00DA620A"/>
    <w:rsid w:val="00DB0666"/>
    <w:rsid w:val="00DB0BD4"/>
    <w:rsid w:val="00DB2BE6"/>
    <w:rsid w:val="00DC1140"/>
    <w:rsid w:val="00DC2CD1"/>
    <w:rsid w:val="00DE1144"/>
    <w:rsid w:val="00DE13E7"/>
    <w:rsid w:val="00DE2F7B"/>
    <w:rsid w:val="00DE47F4"/>
    <w:rsid w:val="00DF6000"/>
    <w:rsid w:val="00E03600"/>
    <w:rsid w:val="00E108DD"/>
    <w:rsid w:val="00E11B99"/>
    <w:rsid w:val="00E1259D"/>
    <w:rsid w:val="00E13403"/>
    <w:rsid w:val="00E25ED2"/>
    <w:rsid w:val="00E32FAB"/>
    <w:rsid w:val="00E37311"/>
    <w:rsid w:val="00E4769B"/>
    <w:rsid w:val="00E50D77"/>
    <w:rsid w:val="00E5664F"/>
    <w:rsid w:val="00E61207"/>
    <w:rsid w:val="00E65624"/>
    <w:rsid w:val="00E67981"/>
    <w:rsid w:val="00E70CC6"/>
    <w:rsid w:val="00E762D7"/>
    <w:rsid w:val="00E770B1"/>
    <w:rsid w:val="00E95154"/>
    <w:rsid w:val="00E97781"/>
    <w:rsid w:val="00EA381C"/>
    <w:rsid w:val="00EA4CC1"/>
    <w:rsid w:val="00EA66CA"/>
    <w:rsid w:val="00EA7C53"/>
    <w:rsid w:val="00EB36A2"/>
    <w:rsid w:val="00EC4D20"/>
    <w:rsid w:val="00ED3114"/>
    <w:rsid w:val="00ED356D"/>
    <w:rsid w:val="00ED7CE8"/>
    <w:rsid w:val="00EE34D6"/>
    <w:rsid w:val="00EE622F"/>
    <w:rsid w:val="00EF7E59"/>
    <w:rsid w:val="00F10E13"/>
    <w:rsid w:val="00F24880"/>
    <w:rsid w:val="00F2540F"/>
    <w:rsid w:val="00F3445E"/>
    <w:rsid w:val="00F448E6"/>
    <w:rsid w:val="00F55114"/>
    <w:rsid w:val="00F551C3"/>
    <w:rsid w:val="00F60D90"/>
    <w:rsid w:val="00F61104"/>
    <w:rsid w:val="00F74E0B"/>
    <w:rsid w:val="00F76DF9"/>
    <w:rsid w:val="00F812BF"/>
    <w:rsid w:val="00F8320E"/>
    <w:rsid w:val="00F83AED"/>
    <w:rsid w:val="00F86291"/>
    <w:rsid w:val="00F91239"/>
    <w:rsid w:val="00F91A39"/>
    <w:rsid w:val="00F9407E"/>
    <w:rsid w:val="00F97A34"/>
    <w:rsid w:val="00FC5556"/>
    <w:rsid w:val="00FC5BC8"/>
    <w:rsid w:val="00FD07D9"/>
    <w:rsid w:val="00FD55EC"/>
    <w:rsid w:val="00FD5DC5"/>
    <w:rsid w:val="00FD74F1"/>
    <w:rsid w:val="00FE29CA"/>
    <w:rsid w:val="00FE7362"/>
    <w:rsid w:val="00FF1A97"/>
    <w:rsid w:val="00FF4846"/>
    <w:rsid w:val="00FF6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5106D5"/>
  <w15:docId w15:val="{D7810A9F-1392-4294-825A-E15E5BFB2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B22B5"/>
  </w:style>
  <w:style w:type="paragraph" w:styleId="Nagwek1">
    <w:name w:val="heading 1"/>
    <w:aliases w:val="H1,1,h1,Header 1,level 1,Level 1 Head,Rozdzia3,ImieNazwisko,ImieNazwisko1,Rozdział,Appendix 1,Chapterh1,CCBS,Level 1 Topic Heading,h1 chapter heading,Heading 11,Chapter Headline,Main Section,Section Heading,Header 1st Page,Headline 1,Kapitel"/>
    <w:basedOn w:val="Normalny"/>
    <w:next w:val="Normalny"/>
    <w:link w:val="Nagwek1Znak"/>
    <w:qFormat/>
    <w:rsid w:val="0054657B"/>
    <w:pPr>
      <w:keepNext/>
      <w:numPr>
        <w:numId w:val="1"/>
      </w:numPr>
      <w:spacing w:before="240" w:after="360" w:line="240" w:lineRule="auto"/>
      <w:jc w:val="both"/>
      <w:outlineLvl w:val="0"/>
    </w:pPr>
    <w:rPr>
      <w:rFonts w:ascii="EY Gothic Cond Medium" w:eastAsia="Times New Roman" w:hAnsi="EY Gothic Cond Medium" w:cs="Times New Roman"/>
      <w:b/>
      <w:bCs/>
      <w:sz w:val="48"/>
      <w:szCs w:val="48"/>
      <w:lang w:eastAsia="pl-PL"/>
    </w:rPr>
  </w:style>
  <w:style w:type="paragraph" w:styleId="Nagwek2">
    <w:name w:val="heading 2"/>
    <w:aliases w:val="h2,A.B.C.,l2,heading 2,Podrozdzia3,Adres,Adres1,Heading 2 Hidden,Podrozdział,Nagłówek 2 Znak Znak Znak,Level 2,(Alt+2),H2,2,article 1,Major,PARA2,PARA21,Major1,PARA22,h21,Reset numbering,Heading 2 (No Page brk),HD2,Titre3,Titre31,Titre32,Nag "/>
    <w:basedOn w:val="Normalny"/>
    <w:next w:val="Normalny"/>
    <w:link w:val="Nagwek2Znak"/>
    <w:qFormat/>
    <w:rsid w:val="0054657B"/>
    <w:pPr>
      <w:keepNext/>
      <w:numPr>
        <w:ilvl w:val="1"/>
        <w:numId w:val="1"/>
      </w:numPr>
      <w:spacing w:before="240" w:after="360" w:line="240" w:lineRule="auto"/>
      <w:jc w:val="both"/>
      <w:outlineLvl w:val="1"/>
    </w:pPr>
    <w:rPr>
      <w:rFonts w:ascii="EY Gothic Cond Medium" w:eastAsia="Times New Roman" w:hAnsi="EY Gothic Cond Medium" w:cs="Times New Roman"/>
      <w:sz w:val="32"/>
      <w:szCs w:val="32"/>
      <w:lang w:eastAsia="pl-PL"/>
    </w:rPr>
  </w:style>
  <w:style w:type="paragraph" w:styleId="Nagwek3">
    <w:name w:val="heading 3"/>
    <w:aliases w:val="3,l3,Level 3 Head,H3,h3,H3-Heading 3,l3.3,list 3,LiczbaDziennika,LiczbaDziennika1,GPH Heading 3,Subhead B,L...,n3,n31,n32,n33,n311,n34,n35,n36,n37,n38,n39,n310,n312,n313,n321,n331,n3111,n341,n351,n314,n322,n332,n3112,n342,n352,n361,n371,n381"/>
    <w:basedOn w:val="Normalny"/>
    <w:next w:val="Normalny"/>
    <w:link w:val="Nagwek3Znak"/>
    <w:qFormat/>
    <w:rsid w:val="0054657B"/>
    <w:pPr>
      <w:keepNext/>
      <w:numPr>
        <w:ilvl w:val="2"/>
        <w:numId w:val="1"/>
      </w:numPr>
      <w:spacing w:before="240" w:after="360" w:line="240" w:lineRule="auto"/>
      <w:jc w:val="both"/>
      <w:outlineLvl w:val="2"/>
    </w:pPr>
    <w:rPr>
      <w:rFonts w:ascii="EY Gothic Cond Medium" w:eastAsia="Times New Roman" w:hAnsi="EY Gothic Cond Medium" w:cs="Times New Roman"/>
      <w:sz w:val="28"/>
      <w:szCs w:val="28"/>
      <w:lang w:eastAsia="pl-PL"/>
    </w:rPr>
  </w:style>
  <w:style w:type="paragraph" w:styleId="Nagwek4">
    <w:name w:val="heading 4"/>
    <w:aliases w:val="h4"/>
    <w:basedOn w:val="Normalny"/>
    <w:next w:val="Normalny"/>
    <w:link w:val="Nagwek4Znak"/>
    <w:qFormat/>
    <w:rsid w:val="0054657B"/>
    <w:pPr>
      <w:keepNext/>
      <w:numPr>
        <w:ilvl w:val="3"/>
        <w:numId w:val="1"/>
      </w:numPr>
      <w:spacing w:before="240" w:after="240" w:line="240" w:lineRule="auto"/>
      <w:jc w:val="both"/>
      <w:outlineLvl w:val="3"/>
    </w:pPr>
    <w:rPr>
      <w:rFonts w:ascii="EY Gothic Cond Medium" w:eastAsia="Times New Roman" w:hAnsi="EY Gothic Cond Medium" w:cs="Times New Roman"/>
      <w:sz w:val="26"/>
      <w:szCs w:val="26"/>
      <w:lang w:eastAsia="pl-PL"/>
    </w:rPr>
  </w:style>
  <w:style w:type="paragraph" w:styleId="Nagwek5">
    <w:name w:val="heading 5"/>
    <w:aliases w:val="h5"/>
    <w:basedOn w:val="Normalny"/>
    <w:next w:val="Normalny"/>
    <w:link w:val="Nagwek5Znak"/>
    <w:qFormat/>
    <w:rsid w:val="0054657B"/>
    <w:pPr>
      <w:keepNext/>
      <w:numPr>
        <w:ilvl w:val="4"/>
        <w:numId w:val="1"/>
      </w:numPr>
      <w:spacing w:before="240" w:after="240" w:line="240" w:lineRule="auto"/>
      <w:jc w:val="both"/>
      <w:outlineLvl w:val="4"/>
    </w:pPr>
    <w:rPr>
      <w:rFonts w:ascii="Arial" w:eastAsia="Times New Roman" w:hAnsi="Arial" w:cs="Times New Roman"/>
      <w:sz w:val="20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54657B"/>
    <w:pPr>
      <w:keepNext/>
      <w:numPr>
        <w:ilvl w:val="5"/>
        <w:numId w:val="1"/>
      </w:numPr>
      <w:tabs>
        <w:tab w:val="left" w:pos="1208"/>
      </w:tabs>
      <w:spacing w:before="120" w:after="120" w:line="240" w:lineRule="auto"/>
      <w:jc w:val="both"/>
      <w:outlineLvl w:val="5"/>
    </w:pPr>
    <w:rPr>
      <w:rFonts w:ascii="Arial" w:eastAsia="Times New Roman" w:hAnsi="Arial" w:cs="Times New Roman"/>
      <w:sz w:val="20"/>
      <w:szCs w:val="20"/>
      <w:lang w:eastAsia="pl-PL"/>
    </w:rPr>
  </w:style>
  <w:style w:type="paragraph" w:styleId="Nagwek7">
    <w:name w:val="heading 7"/>
    <w:aliases w:val="RFI H2 (A)"/>
    <w:basedOn w:val="Normalny"/>
    <w:next w:val="Normalny"/>
    <w:link w:val="Nagwek7Znak"/>
    <w:qFormat/>
    <w:rsid w:val="0054657B"/>
    <w:pPr>
      <w:keepNext/>
      <w:numPr>
        <w:ilvl w:val="6"/>
        <w:numId w:val="1"/>
      </w:numPr>
      <w:spacing w:before="60" w:after="60" w:line="240" w:lineRule="auto"/>
      <w:jc w:val="both"/>
      <w:outlineLvl w:val="6"/>
    </w:pPr>
    <w:rPr>
      <w:rFonts w:ascii="Arial" w:eastAsia="Times New Roman" w:hAnsi="Arial" w:cs="Times New Roman"/>
      <w:i/>
      <w:iCs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54657B"/>
    <w:pPr>
      <w:keepNext/>
      <w:numPr>
        <w:ilvl w:val="7"/>
        <w:numId w:val="1"/>
      </w:numPr>
      <w:spacing w:before="60" w:after="60" w:line="240" w:lineRule="auto"/>
      <w:jc w:val="both"/>
      <w:outlineLvl w:val="7"/>
    </w:pPr>
    <w:rPr>
      <w:rFonts w:ascii="Arial" w:eastAsia="Times New Roman" w:hAnsi="Arial" w:cs="Times New Roman"/>
      <w:i/>
      <w:iCs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54657B"/>
    <w:pPr>
      <w:keepNext/>
      <w:numPr>
        <w:ilvl w:val="8"/>
        <w:numId w:val="1"/>
      </w:numPr>
      <w:spacing w:before="60" w:after="60" w:line="240" w:lineRule="auto"/>
      <w:jc w:val="both"/>
      <w:outlineLvl w:val="8"/>
    </w:pPr>
    <w:rPr>
      <w:rFonts w:ascii="Arial" w:eastAsia="Times New Roman" w:hAnsi="Arial" w:cs="Times New Roman"/>
      <w:i/>
      <w:iCs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H1 Znak,1 Znak,h1 Znak,Header 1 Znak,level 1 Znak,Level 1 Head Znak,Rozdzia3 Znak,ImieNazwisko Znak,ImieNazwisko1 Znak,Rozdział Znak,Appendix 1 Znak,Chapterh1 Znak,CCBS Znak,Level 1 Topic Heading Znak,h1 chapter heading Znak,Kapitel Znak"/>
    <w:basedOn w:val="Domylnaczcionkaakapitu"/>
    <w:link w:val="Nagwek1"/>
    <w:rsid w:val="0054657B"/>
    <w:rPr>
      <w:rFonts w:ascii="EY Gothic Cond Medium" w:eastAsia="Times New Roman" w:hAnsi="EY Gothic Cond Medium" w:cs="Times New Roman"/>
      <w:b/>
      <w:bCs/>
      <w:sz w:val="48"/>
      <w:szCs w:val="48"/>
      <w:lang w:eastAsia="pl-PL"/>
    </w:rPr>
  </w:style>
  <w:style w:type="character" w:customStyle="1" w:styleId="Nagwek2Znak">
    <w:name w:val="Nagłówek 2 Znak"/>
    <w:aliases w:val="h2 Znak,A.B.C. Znak,l2 Znak,heading 2 Znak,Podrozdzia3 Znak,Adres Znak,Adres1 Znak,Heading 2 Hidden Znak,Podrozdział Znak,Nagłówek 2 Znak Znak Znak Znak,Level 2 Znak,(Alt+2) Znak,H2 Znak,2 Znak,article 1 Znak,Major Znak,PARA2 Znak"/>
    <w:basedOn w:val="Domylnaczcionkaakapitu"/>
    <w:link w:val="Nagwek2"/>
    <w:rsid w:val="0054657B"/>
    <w:rPr>
      <w:rFonts w:ascii="EY Gothic Cond Medium" w:eastAsia="Times New Roman" w:hAnsi="EY Gothic Cond Medium" w:cs="Times New Roman"/>
      <w:sz w:val="32"/>
      <w:szCs w:val="32"/>
      <w:lang w:eastAsia="pl-PL"/>
    </w:rPr>
  </w:style>
  <w:style w:type="character" w:customStyle="1" w:styleId="Nagwek3Znak">
    <w:name w:val="Nagłówek 3 Znak"/>
    <w:aliases w:val="3 Znak,l3 Znak,Level 3 Head Znak,H3 Znak,h3 Znak,H3-Heading 3 Znak,l3.3 Znak,list 3 Znak,LiczbaDziennika Znak,LiczbaDziennika1 Znak,GPH Heading 3 Znak,Subhead B Znak,L... Znak,n3 Znak,n31 Znak,n32 Znak,n33 Znak,n311 Znak,n34 Znak"/>
    <w:basedOn w:val="Domylnaczcionkaakapitu"/>
    <w:link w:val="Nagwek3"/>
    <w:rsid w:val="0054657B"/>
    <w:rPr>
      <w:rFonts w:ascii="EY Gothic Cond Medium" w:eastAsia="Times New Roman" w:hAnsi="EY Gothic Cond Medium" w:cs="Times New Roman"/>
      <w:sz w:val="28"/>
      <w:szCs w:val="28"/>
      <w:lang w:eastAsia="pl-PL"/>
    </w:rPr>
  </w:style>
  <w:style w:type="character" w:customStyle="1" w:styleId="Nagwek4Znak">
    <w:name w:val="Nagłówek 4 Znak"/>
    <w:aliases w:val="h4 Znak"/>
    <w:basedOn w:val="Domylnaczcionkaakapitu"/>
    <w:link w:val="Nagwek4"/>
    <w:rsid w:val="0054657B"/>
    <w:rPr>
      <w:rFonts w:ascii="EY Gothic Cond Medium" w:eastAsia="Times New Roman" w:hAnsi="EY Gothic Cond Medium" w:cs="Times New Roman"/>
      <w:sz w:val="26"/>
      <w:szCs w:val="26"/>
      <w:lang w:eastAsia="pl-PL"/>
    </w:rPr>
  </w:style>
  <w:style w:type="character" w:customStyle="1" w:styleId="Nagwek5Znak">
    <w:name w:val="Nagłówek 5 Znak"/>
    <w:aliases w:val="h5 Znak"/>
    <w:basedOn w:val="Domylnaczcionkaakapitu"/>
    <w:link w:val="Nagwek5"/>
    <w:rsid w:val="0054657B"/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54657B"/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Nagwek7Znak">
    <w:name w:val="Nagłówek 7 Znak"/>
    <w:aliases w:val="RFI H2 (A) Znak"/>
    <w:basedOn w:val="Domylnaczcionkaakapitu"/>
    <w:link w:val="Nagwek7"/>
    <w:rsid w:val="0054657B"/>
    <w:rPr>
      <w:rFonts w:ascii="Arial" w:eastAsia="Times New Roman" w:hAnsi="Arial" w:cs="Times New Roman"/>
      <w:i/>
      <w:iCs/>
      <w:lang w:eastAsia="pl-PL"/>
    </w:rPr>
  </w:style>
  <w:style w:type="character" w:customStyle="1" w:styleId="Nagwek8Znak">
    <w:name w:val="Nagłówek 8 Znak"/>
    <w:basedOn w:val="Domylnaczcionkaakapitu"/>
    <w:link w:val="Nagwek8"/>
    <w:rsid w:val="0054657B"/>
    <w:rPr>
      <w:rFonts w:ascii="Arial" w:eastAsia="Times New Roman" w:hAnsi="Arial" w:cs="Times New Roman"/>
      <w:i/>
      <w:iCs/>
      <w:lang w:eastAsia="pl-PL"/>
    </w:rPr>
  </w:style>
  <w:style w:type="character" w:customStyle="1" w:styleId="Nagwek9Znak">
    <w:name w:val="Nagłówek 9 Znak"/>
    <w:basedOn w:val="Domylnaczcionkaakapitu"/>
    <w:link w:val="Nagwek9"/>
    <w:rsid w:val="0054657B"/>
    <w:rPr>
      <w:rFonts w:ascii="Arial" w:eastAsia="Times New Roman" w:hAnsi="Arial" w:cs="Times New Roman"/>
      <w:i/>
      <w:iCs/>
      <w:lang w:eastAsia="pl-PL"/>
    </w:rPr>
  </w:style>
  <w:style w:type="paragraph" w:styleId="Tekstpodstawowy">
    <w:name w:val="Body Text"/>
    <w:basedOn w:val="Normalny"/>
    <w:link w:val="TekstpodstawowyZnak"/>
    <w:semiHidden/>
    <w:rsid w:val="0054657B"/>
    <w:pPr>
      <w:spacing w:before="60" w:after="120" w:line="240" w:lineRule="auto"/>
      <w:jc w:val="both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4657B"/>
    <w:rPr>
      <w:rFonts w:ascii="Arial" w:eastAsia="Times New Roman" w:hAnsi="Arial" w:cs="Arial"/>
      <w:sz w:val="20"/>
      <w:szCs w:val="20"/>
      <w:lang w:eastAsia="pl-PL"/>
    </w:rPr>
  </w:style>
  <w:style w:type="character" w:styleId="Odwoaniedokomentarza">
    <w:name w:val="annotation reference"/>
    <w:uiPriority w:val="99"/>
    <w:rsid w:val="0054657B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54657B"/>
    <w:pPr>
      <w:spacing w:before="60" w:after="60" w:line="240" w:lineRule="auto"/>
      <w:jc w:val="both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4657B"/>
    <w:rPr>
      <w:rFonts w:ascii="Arial" w:eastAsia="Times New Roman" w:hAnsi="Arial" w:cs="Arial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54657B"/>
    <w:pPr>
      <w:spacing w:before="60" w:after="120" w:line="480" w:lineRule="auto"/>
      <w:jc w:val="both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54657B"/>
    <w:rPr>
      <w:rFonts w:ascii="Arial" w:eastAsia="Times New Roman" w:hAnsi="Arial" w:cs="Arial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rsid w:val="0054657B"/>
    <w:pPr>
      <w:spacing w:before="60" w:after="60" w:line="240" w:lineRule="auto"/>
      <w:jc w:val="both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54657B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Punkt">
    <w:name w:val="Punkt"/>
    <w:basedOn w:val="Tekstpodstawowy"/>
    <w:rsid w:val="0054657B"/>
    <w:pPr>
      <w:spacing w:before="0" w:after="360"/>
    </w:pPr>
    <w:rPr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54657B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54657B"/>
    <w:pPr>
      <w:spacing w:after="0" w:line="240" w:lineRule="auto"/>
    </w:pPr>
    <w:rPr>
      <w:rFonts w:ascii="Times New Roman" w:eastAsia="Times New Roman" w:hAnsi="Arial" w:cs="Calibri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465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657B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46516"/>
    <w:pPr>
      <w:spacing w:before="0" w:after="160"/>
      <w:jc w:val="left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46516"/>
    <w:rPr>
      <w:rFonts w:ascii="Arial" w:eastAsia="Times New Roman" w:hAnsi="Arial" w:cs="Arial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6854F2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6854F2"/>
    <w:pPr>
      <w:spacing w:after="0" w:line="240" w:lineRule="auto"/>
    </w:pPr>
  </w:style>
  <w:style w:type="paragraph" w:customStyle="1" w:styleId="NAG1">
    <w:name w:val="NAG_1"/>
    <w:basedOn w:val="Akapitzlist"/>
    <w:qFormat/>
    <w:rsid w:val="00F86291"/>
    <w:pPr>
      <w:numPr>
        <w:numId w:val="10"/>
      </w:numPr>
      <w:spacing w:before="400"/>
      <w:contextualSpacing w:val="0"/>
    </w:pPr>
    <w:rPr>
      <w:rFonts w:ascii="Arial" w:eastAsiaTheme="minorHAnsi" w:hAnsi="Arial" w:cs="Arial"/>
      <w:b/>
      <w:caps/>
      <w:sz w:val="24"/>
      <w:szCs w:val="21"/>
    </w:rPr>
  </w:style>
  <w:style w:type="paragraph" w:customStyle="1" w:styleId="NAG2">
    <w:name w:val="NAG_2"/>
    <w:basedOn w:val="Akapitzlist"/>
    <w:qFormat/>
    <w:rsid w:val="00F86291"/>
    <w:pPr>
      <w:numPr>
        <w:ilvl w:val="1"/>
        <w:numId w:val="10"/>
      </w:numPr>
      <w:contextualSpacing w:val="0"/>
      <w:jc w:val="both"/>
    </w:pPr>
    <w:rPr>
      <w:rFonts w:ascii="Arial" w:eastAsiaTheme="minorHAnsi" w:hAnsi="Arial" w:cs="Arial"/>
      <w:sz w:val="20"/>
    </w:rPr>
  </w:style>
  <w:style w:type="paragraph" w:customStyle="1" w:styleId="NAG3">
    <w:name w:val="NAG_3"/>
    <w:basedOn w:val="NAG2"/>
    <w:qFormat/>
    <w:rsid w:val="00F86291"/>
    <w:pPr>
      <w:numPr>
        <w:ilvl w:val="2"/>
      </w:numPr>
    </w:pPr>
  </w:style>
  <w:style w:type="paragraph" w:customStyle="1" w:styleId="PROCTresc">
    <w:name w:val="PROC_Tresc"/>
    <w:basedOn w:val="NormalnyWeb"/>
    <w:link w:val="PROCTrescChar"/>
    <w:qFormat/>
    <w:rsid w:val="005A3E71"/>
    <w:pPr>
      <w:spacing w:before="120" w:after="120"/>
      <w:jc w:val="both"/>
    </w:pPr>
    <w:rPr>
      <w:rFonts w:ascii="Tele-GroteskEENor" w:hAnsi="Tele-GroteskEENor" w:cs="Arial"/>
      <w:sz w:val="22"/>
      <w:szCs w:val="22"/>
    </w:rPr>
  </w:style>
  <w:style w:type="character" w:customStyle="1" w:styleId="PROCTrescChar">
    <w:name w:val="PROC_Tresc Char"/>
    <w:link w:val="PROCTresc"/>
    <w:rsid w:val="005A3E71"/>
    <w:rPr>
      <w:rFonts w:ascii="Tele-GroteskEENor" w:eastAsia="Times New Roman" w:hAnsi="Tele-GroteskEENor" w:cs="Arial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5A3E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640D4"/>
    <w:pPr>
      <w:spacing w:after="0" w:line="240" w:lineRule="auto"/>
    </w:pPr>
    <w:rPr>
      <w:rFonts w:ascii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640D4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640D4"/>
    <w:rPr>
      <w:vertAlign w:val="superscript"/>
    </w:rPr>
  </w:style>
  <w:style w:type="paragraph" w:customStyle="1" w:styleId="ZnakZnak1">
    <w:name w:val="Znak Znak1"/>
    <w:basedOn w:val="Normalny"/>
    <w:rsid w:val="008A3936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PreformattedText">
    <w:name w:val="Preformatted Text"/>
    <w:basedOn w:val="Normalny"/>
    <w:qFormat/>
    <w:rsid w:val="009928BD"/>
    <w:pPr>
      <w:widowControl w:val="0"/>
      <w:suppressLineNumbers/>
      <w:suppressAutoHyphens/>
      <w:spacing w:after="0" w:line="240" w:lineRule="auto"/>
      <w:jc w:val="both"/>
    </w:pPr>
    <w:rPr>
      <w:rFonts w:ascii="Liberation Mono" w:eastAsia="NSimSun" w:hAnsi="Liberation Mono" w:cs="Liberation Mono"/>
      <w:color w:val="000000"/>
      <w:sz w:val="20"/>
      <w:szCs w:val="20"/>
      <w:lang w:eastAsia="zh-CN" w:bidi="hi-IN"/>
    </w:rPr>
  </w:style>
  <w:style w:type="table" w:customStyle="1" w:styleId="Siatkatabeli1">
    <w:name w:val="Siatka tabeli1"/>
    <w:basedOn w:val="Standardowy"/>
    <w:next w:val="Tabela-Siatka"/>
    <w:uiPriority w:val="59"/>
    <w:rsid w:val="009429DC"/>
    <w:pPr>
      <w:spacing w:after="0" w:line="240" w:lineRule="auto"/>
    </w:pPr>
    <w:rPr>
      <w:rFonts w:eastAsia="MS Mincho"/>
      <w:sz w:val="24"/>
      <w:szCs w:val="24"/>
      <w:lang w:val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D76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7615"/>
  </w:style>
  <w:style w:type="paragraph" w:styleId="Stopka">
    <w:name w:val="footer"/>
    <w:basedOn w:val="Normalny"/>
    <w:link w:val="StopkaZnak"/>
    <w:uiPriority w:val="99"/>
    <w:unhideWhenUsed/>
    <w:rsid w:val="005D76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7615"/>
  </w:style>
  <w:style w:type="paragraph" w:customStyle="1" w:styleId="Body1">
    <w:name w:val="Body 1"/>
    <w:basedOn w:val="Normalny"/>
    <w:rsid w:val="004E23DF"/>
    <w:pPr>
      <w:suppressAutoHyphens/>
      <w:spacing w:after="210" w:line="264" w:lineRule="auto"/>
      <w:jc w:val="both"/>
    </w:pPr>
    <w:rPr>
      <w:rFonts w:ascii="Arial" w:eastAsia="Times New Roman" w:hAnsi="Arial" w:cs="Arial"/>
      <w:kern w:val="1"/>
      <w:sz w:val="21"/>
      <w:szCs w:val="21"/>
      <w:lang w:val="en-GB" w:eastAsia="ar-SA"/>
    </w:rPr>
  </w:style>
  <w:style w:type="paragraph" w:styleId="Tytu">
    <w:name w:val="Title"/>
    <w:basedOn w:val="Normalny"/>
    <w:link w:val="TytuZnak"/>
    <w:rsid w:val="004E23DF"/>
    <w:pPr>
      <w:spacing w:after="120" w:line="300" w:lineRule="auto"/>
      <w:jc w:val="center"/>
    </w:pPr>
    <w:rPr>
      <w:rFonts w:ascii="Arial" w:eastAsia="Arial" w:hAnsi="Arial" w:cs="Arial"/>
      <w:b/>
      <w:bCs/>
      <w:sz w:val="44"/>
      <w:szCs w:val="44"/>
      <w:lang w:eastAsia="pl-PL"/>
    </w:rPr>
  </w:style>
  <w:style w:type="character" w:customStyle="1" w:styleId="TytuZnak">
    <w:name w:val="Tytuł Znak"/>
    <w:basedOn w:val="Domylnaczcionkaakapitu"/>
    <w:link w:val="Tytu"/>
    <w:rsid w:val="004E23DF"/>
    <w:rPr>
      <w:rFonts w:ascii="Arial" w:eastAsia="Arial" w:hAnsi="Arial" w:cs="Arial"/>
      <w:b/>
      <w:bCs/>
      <w:sz w:val="44"/>
      <w:szCs w:val="4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E51D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E51D6"/>
  </w:style>
  <w:style w:type="paragraph" w:customStyle="1" w:styleId="Styl1">
    <w:name w:val="Styl1"/>
    <w:basedOn w:val="Normalny"/>
    <w:link w:val="Styl1Znak"/>
    <w:qFormat/>
    <w:rsid w:val="00240CC1"/>
    <w:pPr>
      <w:numPr>
        <w:numId w:val="23"/>
      </w:numPr>
      <w:spacing w:after="120" w:line="264" w:lineRule="auto"/>
      <w:jc w:val="both"/>
    </w:pPr>
    <w:rPr>
      <w:rFonts w:ascii="Arial" w:hAnsi="Arial" w:cs="Arial"/>
      <w:b/>
    </w:rPr>
  </w:style>
  <w:style w:type="character" w:customStyle="1" w:styleId="Styl1Znak">
    <w:name w:val="Styl1 Znak"/>
    <w:basedOn w:val="Domylnaczcionkaakapitu"/>
    <w:link w:val="Styl1"/>
    <w:rsid w:val="00240CC1"/>
    <w:rPr>
      <w:rFonts w:ascii="Arial" w:hAnsi="Arial" w:cs="Arial"/>
      <w:b/>
    </w:rPr>
  </w:style>
  <w:style w:type="paragraph" w:customStyle="1" w:styleId="umowa">
    <w:name w:val="umowa"/>
    <w:basedOn w:val="Akapitzlist"/>
    <w:link w:val="umowaZnak"/>
    <w:autoRedefine/>
    <w:qFormat/>
    <w:rsid w:val="006066EC"/>
    <w:pPr>
      <w:numPr>
        <w:ilvl w:val="1"/>
        <w:numId w:val="81"/>
      </w:numPr>
    </w:pPr>
    <w:rPr>
      <w:rFonts w:ascii="Arial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6066EC"/>
    <w:rPr>
      <w:rFonts w:ascii="Calibri" w:eastAsia="Calibri" w:hAnsi="Calibri" w:cs="Times New Roman"/>
    </w:rPr>
  </w:style>
  <w:style w:type="character" w:customStyle="1" w:styleId="umowaZnak">
    <w:name w:val="umowa Znak"/>
    <w:basedOn w:val="AkapitzlistZnak"/>
    <w:link w:val="umowa"/>
    <w:rsid w:val="006066EC"/>
    <w:rPr>
      <w:rFonts w:ascii="Arial" w:eastAsia="Calibri" w:hAnsi="Arial" w:cs="Aria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93DA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186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9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Ochrona.danych@termika.orlen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penInNewWindow xmlns="70620b8f-092d-44b4-89e9-3800f10d2d4c">false</OpenInNewWindow>
    <DocumentDescription xmlns="70620b8f-092d-44b4-89e9-3800f10d2d4c" xsi:nil="true"/>
    <PublishDate xmlns="dd0a59eb-562c-4429-9b98-f1c85114c1d4">2018-05-28T22:00:00+00:00</PublishDate>
    <RoutingRuleDescription xmlns="http://schemas.microsoft.com/sharepoint/v3" xsi:nil="true"/>
    <DocumentWeight xmlns="70620b8f-092d-44b4-89e9-3800f10d2d4c" xsi:nil="true"/>
    <PublishingStartDate xmlns="http://schemas.microsoft.com/sharepoint/v3" xsi:nil="true"/>
    <PublishingExpirationDate xmlns="http://schemas.microsoft.com/sharepoint/v3" xsi:nil="true"/>
    <TaxCatchAll xmlns="dd0a59eb-562c-4429-9b98-f1c85114c1d4"/>
    <TaxKeywordTaxHTField xmlns="dd0a59eb-562c-4429-9b98-f1c85114c1d4">
      <Terms xmlns="http://schemas.microsoft.com/office/infopath/2007/PartnerControls"/>
    </TaxKeywordTaxHTField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F924B06F31F641B491935761803EDA" ma:contentTypeVersion="31" ma:contentTypeDescription="Utwórz nowy dokument." ma:contentTypeScope="" ma:versionID="ff8605576b27396dfe00f7303ca11bb0">
  <xsd:schema xmlns:xsd="http://www.w3.org/2001/XMLSchema" xmlns:xs="http://www.w3.org/2001/XMLSchema" xmlns:p="http://schemas.microsoft.com/office/2006/metadata/properties" xmlns:ns1="http://schemas.microsoft.com/sharepoint/v3" xmlns:ns2="70620b8f-092d-44b4-89e9-3800f10d2d4c" xmlns:ns3="dd0a59eb-562c-4429-9b98-f1c85114c1d4" targetNamespace="http://schemas.microsoft.com/office/2006/metadata/properties" ma:root="true" ma:fieldsID="cc94bd9d6282dd7d1784d1950db2a4e5" ns1:_="" ns2:_="" ns3:_="">
    <xsd:import namespace="http://schemas.microsoft.com/sharepoint/v3"/>
    <xsd:import namespace="70620b8f-092d-44b4-89e9-3800f10d2d4c"/>
    <xsd:import namespace="dd0a59eb-562c-4429-9b98-f1c85114c1d4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RoutingRuleDescription" minOccurs="0"/>
                <xsd:element ref="ns2:DocumentDescription" minOccurs="0"/>
                <xsd:element ref="ns3:TaxCatchAll" minOccurs="0"/>
                <xsd:element ref="ns3:TaxCatchAllLabel" minOccurs="0"/>
                <xsd:element ref="ns3:TaxKeywordTaxHTField" minOccurs="0"/>
                <xsd:element ref="ns2:DocumentWeight" minOccurs="0"/>
                <xsd:element ref="ns2:OpenInNewWindow" minOccurs="0"/>
                <xsd:element ref="ns3:Publish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" ma:hidden="true" ma:internalName="PublishingExpirationDate">
      <xsd:simpleType>
        <xsd:restriction base="dms:Unknown"/>
      </xsd:simpleType>
    </xsd:element>
    <xsd:element name="RoutingRuleDescription" ma:index="10" nillable="true" ma:displayName="Opis" ma:hidden="true" ma:internalName="RoutingRuleDescription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620b8f-092d-44b4-89e9-3800f10d2d4c" elementFormDefault="qualified">
    <xsd:import namespace="http://schemas.microsoft.com/office/2006/documentManagement/types"/>
    <xsd:import namespace="http://schemas.microsoft.com/office/infopath/2007/PartnerControls"/>
    <xsd:element name="DocumentDescription" ma:index="11" nillable="true" ma:displayName="Opis dokumentu" ma:internalName="DocumentDescription">
      <xsd:simpleType>
        <xsd:restriction base="dms:Unknown"/>
      </xsd:simpleType>
    </xsd:element>
    <xsd:element name="DocumentWeight" ma:index="16" nillable="true" ma:displayName="Waga dokumentu" ma:internalName="DocumentWeight">
      <xsd:simpleType>
        <xsd:restriction base="dms:Number"/>
      </xsd:simpleType>
    </xsd:element>
    <xsd:element name="OpenInNewWindow" ma:index="17" nillable="true" ma:displayName="Otwórz w nowym oknie" ma:internalName="OpenInNewWindow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0a59eb-562c-4429-9b98-f1c85114c1d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99ea970-8689-44a4-afa4-15f37d64f55e}" ma:internalName="TaxCatchAll" ma:showField="CatchAllData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199ea970-8689-44a4-afa4-15f37d64f55e}" ma:internalName="TaxCatchAllLabel" ma:readOnly="true" ma:showField="CatchAllDataLabel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4" nillable="true" ma:taxonomy="true" ma:internalName="TaxKeywordTaxHTField" ma:taxonomyFieldName="TaxKeyword" ma:displayName="Słowa kluczowe przedsiębiorstwa" ma:fieldId="{23f27201-bee3-471e-b2e7-b64fd8b7ca38}" ma:taxonomyMulti="true" ma:sspId="db70683c-0d13-4253-be5e-a0273b7a94a5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PublishDate" ma:index="18" nillable="true" ma:displayName="Data publikacji" ma:default="[today]" ma:format="DateOnly" ma:internalName="Publish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684ABEB-31F8-4AD2-BEF8-129BBC30FBE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595B80A-0957-4E5B-B7EB-83BF275DFF5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E523050-08A5-4E05-A86D-32A6D5188C08}">
  <ds:schemaRefs>
    <ds:schemaRef ds:uri="http://schemas.microsoft.com/office/2006/metadata/properties"/>
    <ds:schemaRef ds:uri="http://schemas.microsoft.com/office/infopath/2007/PartnerControls"/>
    <ds:schemaRef ds:uri="70620b8f-092d-44b4-89e9-3800f10d2d4c"/>
    <ds:schemaRef ds:uri="dd0a59eb-562c-4429-9b98-f1c85114c1d4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5241FA37-5ADA-4778-80D6-DE90C6863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0620b8f-092d-44b4-89e9-3800f10d2d4c"/>
    <ds:schemaRef ds:uri="dd0a59eb-562c-4429-9b98-f1c85114c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740</TotalTime>
  <Pages>9</Pages>
  <Words>3792</Words>
  <Characters>22754</Characters>
  <Application>Microsoft Office Word</Application>
  <DocSecurity>0</DocSecurity>
  <Lines>189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26494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Koziński Marek (PKN)</dc:creator>
  <cp:lastModifiedBy>Saganowska Izabela</cp:lastModifiedBy>
  <cp:revision>42</cp:revision>
  <dcterms:created xsi:type="dcterms:W3CDTF">2025-09-09T12:51:00Z</dcterms:created>
  <dcterms:modified xsi:type="dcterms:W3CDTF">2025-11-13T12:25:00Z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ContentTypeId">
    <vt:lpwstr>0x010100BBF924B06F31F641B491935761803EDA</vt:lpwstr>
  </property>
  <property fmtid="{D5CDD505-2E9C-101B-9397-08002B2CF9AE}" pid="4" name="MSIP_Label_b3b60e38-724b-44cb-8b52-7841a0346e9d_Enabled">
    <vt:lpwstr>true</vt:lpwstr>
  </property>
  <property fmtid="{D5CDD505-2E9C-101B-9397-08002B2CF9AE}" pid="5" name="MSIP_Label_b3b60e38-724b-44cb-8b52-7841a0346e9d_SetDate">
    <vt:lpwstr>2025-08-25T07:36:31Z</vt:lpwstr>
  </property>
  <property fmtid="{D5CDD505-2E9C-101B-9397-08002B2CF9AE}" pid="6" name="MSIP_Label_b3b60e38-724b-44cb-8b52-7841a0346e9d_Method">
    <vt:lpwstr>Standard</vt:lpwstr>
  </property>
  <property fmtid="{D5CDD505-2E9C-101B-9397-08002B2CF9AE}" pid="7" name="MSIP_Label_b3b60e38-724b-44cb-8b52-7841a0346e9d_Name">
    <vt:lpwstr>aad.gkorl.label.internal.gkorl</vt:lpwstr>
  </property>
  <property fmtid="{D5CDD505-2E9C-101B-9397-08002B2CF9AE}" pid="8" name="MSIP_Label_b3b60e38-724b-44cb-8b52-7841a0346e9d_SiteId">
    <vt:lpwstr>49ed4135-8213-4cdc-b4ed-aca2fd2e32c2</vt:lpwstr>
  </property>
  <property fmtid="{D5CDD505-2E9C-101B-9397-08002B2CF9AE}" pid="9" name="MSIP_Label_b3b60e38-724b-44cb-8b52-7841a0346e9d_ActionId">
    <vt:lpwstr>f6a23d31-f459-4a85-bfc1-8da447a318cd</vt:lpwstr>
  </property>
  <property fmtid="{D5CDD505-2E9C-101B-9397-08002B2CF9AE}" pid="10" name="MSIP_Label_b3b60e38-724b-44cb-8b52-7841a0346e9d_ContentBits">
    <vt:lpwstr>0</vt:lpwstr>
  </property>
  <property fmtid="{D5CDD505-2E9C-101B-9397-08002B2CF9AE}" pid="11" name="MSIP_Label_b3b60e38-724b-44cb-8b52-7841a0346e9d_Tag">
    <vt:lpwstr>10, 3, 0, 1</vt:lpwstr>
  </property>
  <property fmtid="{D5CDD505-2E9C-101B-9397-08002B2CF9AE}" pid="12" name="MSIP_Label_e20eee59-e4e0-4a8d-90cf-d81fae0f4231_Enabled">
    <vt:lpwstr>true</vt:lpwstr>
  </property>
  <property fmtid="{D5CDD505-2E9C-101B-9397-08002B2CF9AE}" pid="13" name="MSIP_Label_e20eee59-e4e0-4a8d-90cf-d81fae0f4231_SetDate">
    <vt:lpwstr>2025-10-10T06:16:15Z</vt:lpwstr>
  </property>
  <property fmtid="{D5CDD505-2E9C-101B-9397-08002B2CF9AE}" pid="14" name="MSIP_Label_e20eee59-e4e0-4a8d-90cf-d81fae0f4231_Method">
    <vt:lpwstr>Standard</vt:lpwstr>
  </property>
  <property fmtid="{D5CDD505-2E9C-101B-9397-08002B2CF9AE}" pid="15" name="MSIP_Label_e20eee59-e4e0-4a8d-90cf-d81fae0f4231_Name">
    <vt:lpwstr>Ogólna</vt:lpwstr>
  </property>
  <property fmtid="{D5CDD505-2E9C-101B-9397-08002B2CF9AE}" pid="16" name="MSIP_Label_e20eee59-e4e0-4a8d-90cf-d81fae0f4231_SiteId">
    <vt:lpwstr>3e4cfd5a-58d7-4158-af8b-3cc59d2bc964</vt:lpwstr>
  </property>
  <property fmtid="{D5CDD505-2E9C-101B-9397-08002B2CF9AE}" pid="17" name="MSIP_Label_e20eee59-e4e0-4a8d-90cf-d81fae0f4231_ActionId">
    <vt:lpwstr>86c05b61-85f2-4bb4-9443-998046bcc128</vt:lpwstr>
  </property>
  <property fmtid="{D5CDD505-2E9C-101B-9397-08002B2CF9AE}" pid="18" name="MSIP_Label_e20eee59-e4e0-4a8d-90cf-d81fae0f4231_ContentBits">
    <vt:lpwstr>0</vt:lpwstr>
  </property>
  <property fmtid="{D5CDD505-2E9C-101B-9397-08002B2CF9AE}" pid="19" name="MSIP_Label_e20eee59-e4e0-4a8d-90cf-d81fae0f4231_Tag">
    <vt:lpwstr>10, 3, 0, 1</vt:lpwstr>
  </property>
</Properties>
</file>